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BC" w:rsidRPr="00F149B0" w:rsidRDefault="00D226BC" w:rsidP="00B93E1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pacing w:val="0"/>
          <w:szCs w:val="28"/>
        </w:rPr>
      </w:pPr>
    </w:p>
    <w:p w:rsidR="00996244" w:rsidRPr="00F149B0" w:rsidRDefault="00D226BC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spacing w:val="0"/>
          <w:sz w:val="26"/>
          <w:szCs w:val="26"/>
        </w:rPr>
      </w:pPr>
      <w:r w:rsidRPr="00F149B0">
        <w:rPr>
          <w:spacing w:val="0"/>
          <w:sz w:val="26"/>
          <w:szCs w:val="26"/>
        </w:rPr>
        <w:t>А</w:t>
      </w:r>
      <w:r w:rsidR="004A4F60" w:rsidRPr="00F149B0">
        <w:rPr>
          <w:spacing w:val="0"/>
          <w:sz w:val="26"/>
          <w:szCs w:val="26"/>
        </w:rPr>
        <w:t>нализ проверки итогового сочинения</w:t>
      </w:r>
      <w:r w:rsidR="006553BA" w:rsidRPr="00F149B0">
        <w:rPr>
          <w:spacing w:val="0"/>
          <w:sz w:val="26"/>
          <w:szCs w:val="26"/>
        </w:rPr>
        <w:t xml:space="preserve"> в</w:t>
      </w:r>
      <w:r w:rsidR="004A4F60" w:rsidRPr="00F149B0">
        <w:rPr>
          <w:spacing w:val="0"/>
          <w:sz w:val="26"/>
          <w:szCs w:val="26"/>
        </w:rPr>
        <w:t xml:space="preserve"> 2</w:t>
      </w:r>
      <w:r w:rsidR="006553BA" w:rsidRPr="00F149B0">
        <w:rPr>
          <w:spacing w:val="0"/>
          <w:sz w:val="26"/>
          <w:szCs w:val="26"/>
        </w:rPr>
        <w:t>019-2020 учебном</w:t>
      </w:r>
      <w:r w:rsidR="004A4F60" w:rsidRPr="00F149B0">
        <w:rPr>
          <w:spacing w:val="0"/>
          <w:sz w:val="26"/>
          <w:szCs w:val="26"/>
        </w:rPr>
        <w:t xml:space="preserve"> год</w:t>
      </w:r>
      <w:r w:rsidR="00E821AF" w:rsidRPr="00F149B0">
        <w:rPr>
          <w:spacing w:val="0"/>
          <w:sz w:val="26"/>
          <w:szCs w:val="26"/>
        </w:rPr>
        <w:t>у</w:t>
      </w:r>
    </w:p>
    <w:p w:rsidR="004A4F60" w:rsidRPr="00F149B0" w:rsidRDefault="00E821AF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spacing w:val="0"/>
          <w:sz w:val="26"/>
          <w:szCs w:val="26"/>
          <w:highlight w:val="yellow"/>
        </w:rPr>
      </w:pPr>
      <w:r w:rsidRPr="00F149B0">
        <w:rPr>
          <w:spacing w:val="0"/>
          <w:sz w:val="26"/>
          <w:szCs w:val="26"/>
        </w:rPr>
        <w:t xml:space="preserve"> (0</w:t>
      </w:r>
      <w:r w:rsidR="006553BA" w:rsidRPr="00F149B0">
        <w:rPr>
          <w:spacing w:val="0"/>
          <w:sz w:val="26"/>
          <w:szCs w:val="26"/>
        </w:rPr>
        <w:t>4 декабря 2019</w:t>
      </w:r>
      <w:r w:rsidRPr="00F149B0">
        <w:rPr>
          <w:spacing w:val="0"/>
          <w:sz w:val="26"/>
          <w:szCs w:val="26"/>
        </w:rPr>
        <w:t>г.</w:t>
      </w:r>
      <w:r w:rsidR="004A4F60" w:rsidRPr="00F149B0">
        <w:rPr>
          <w:spacing w:val="0"/>
          <w:sz w:val="26"/>
          <w:szCs w:val="26"/>
        </w:rPr>
        <w:t>)</w:t>
      </w:r>
      <w:r w:rsidR="00D226BC" w:rsidRPr="00F149B0">
        <w:rPr>
          <w:spacing w:val="0"/>
          <w:sz w:val="26"/>
          <w:szCs w:val="26"/>
        </w:rPr>
        <w:t xml:space="preserve"> </w:t>
      </w:r>
    </w:p>
    <w:p w:rsidR="004A4F60" w:rsidRPr="00F149B0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p w:rsidR="00CE2B14" w:rsidRPr="00F149B0" w:rsidRDefault="00D226BC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 период с </w:t>
      </w:r>
      <w:r w:rsidR="00B17A29">
        <w:rPr>
          <w:rFonts w:eastAsia="Calibri"/>
          <w:spacing w:val="0"/>
          <w:sz w:val="26"/>
          <w:szCs w:val="26"/>
        </w:rPr>
        <w:t>05.12.2019</w:t>
      </w:r>
      <w:r w:rsidRPr="00F149B0">
        <w:rPr>
          <w:rFonts w:eastAsia="Calibri"/>
          <w:spacing w:val="0"/>
          <w:sz w:val="26"/>
          <w:szCs w:val="26"/>
        </w:rPr>
        <w:t xml:space="preserve"> по</w:t>
      </w:r>
      <w:r w:rsidR="00B17A29">
        <w:rPr>
          <w:rFonts w:eastAsia="Calibri"/>
          <w:spacing w:val="0"/>
          <w:sz w:val="26"/>
          <w:szCs w:val="26"/>
        </w:rPr>
        <w:t xml:space="preserve"> 11.12.2019</w:t>
      </w:r>
      <w:r w:rsidRPr="00F149B0">
        <w:rPr>
          <w:rFonts w:eastAsia="Calibri"/>
          <w:spacing w:val="0"/>
          <w:sz w:val="26"/>
          <w:szCs w:val="26"/>
        </w:rPr>
        <w:t xml:space="preserve"> экспертами образовательных организаций, участвующих в </w:t>
      </w:r>
      <w:r w:rsidR="00CE2B14" w:rsidRPr="00F149B0">
        <w:rPr>
          <w:rFonts w:eastAsia="Calibri"/>
          <w:spacing w:val="0"/>
          <w:sz w:val="26"/>
          <w:szCs w:val="26"/>
        </w:rPr>
        <w:t>проверке итогового</w:t>
      </w:r>
      <w:r w:rsidRPr="00F149B0">
        <w:rPr>
          <w:rFonts w:eastAsia="Calibri"/>
          <w:spacing w:val="0"/>
          <w:sz w:val="26"/>
          <w:szCs w:val="26"/>
        </w:rPr>
        <w:t xml:space="preserve"> </w:t>
      </w:r>
      <w:r w:rsidR="003A58C8" w:rsidRPr="00F149B0">
        <w:rPr>
          <w:rFonts w:eastAsia="Calibri"/>
          <w:spacing w:val="0"/>
          <w:sz w:val="26"/>
          <w:szCs w:val="26"/>
        </w:rPr>
        <w:t>сочинения на</w:t>
      </w:r>
      <w:r w:rsidRPr="00F149B0">
        <w:rPr>
          <w:rFonts w:eastAsia="Calibri"/>
          <w:spacing w:val="0"/>
          <w:sz w:val="26"/>
          <w:szCs w:val="26"/>
        </w:rPr>
        <w:t xml:space="preserve"> территории муниципального образования</w:t>
      </w:r>
      <w:r w:rsidR="00B17A29">
        <w:rPr>
          <w:rFonts w:eastAsia="Calibri"/>
          <w:spacing w:val="0"/>
          <w:sz w:val="26"/>
          <w:szCs w:val="26"/>
        </w:rPr>
        <w:t xml:space="preserve"> города </w:t>
      </w:r>
      <w:proofErr w:type="spellStart"/>
      <w:r w:rsidR="00B17A29">
        <w:rPr>
          <w:rFonts w:eastAsia="Calibri"/>
          <w:spacing w:val="0"/>
          <w:sz w:val="26"/>
          <w:szCs w:val="26"/>
        </w:rPr>
        <w:t>Пыть-Яха</w:t>
      </w:r>
      <w:proofErr w:type="spellEnd"/>
      <w:r w:rsidR="00B17A29">
        <w:rPr>
          <w:rFonts w:eastAsia="Calibri"/>
          <w:spacing w:val="0"/>
          <w:sz w:val="26"/>
          <w:szCs w:val="26"/>
        </w:rPr>
        <w:t xml:space="preserve">, было проверено 266 </w:t>
      </w:r>
      <w:r w:rsidR="00E821AF" w:rsidRPr="00F149B0">
        <w:rPr>
          <w:rFonts w:eastAsia="Calibri"/>
          <w:spacing w:val="0"/>
          <w:sz w:val="26"/>
          <w:szCs w:val="26"/>
        </w:rPr>
        <w:t>итоговых сочинений</w:t>
      </w:r>
      <w:r w:rsidR="004A4F60" w:rsidRPr="00F149B0">
        <w:rPr>
          <w:rFonts w:eastAsia="Calibri"/>
          <w:spacing w:val="0"/>
          <w:sz w:val="26"/>
          <w:szCs w:val="26"/>
        </w:rPr>
        <w:t xml:space="preserve">. </w:t>
      </w:r>
    </w:p>
    <w:p w:rsidR="004A4F60" w:rsidRPr="00F149B0" w:rsidRDefault="00CE2B14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Сформирован </w:t>
      </w:r>
      <w:r w:rsidR="004A4F60" w:rsidRPr="00F149B0">
        <w:rPr>
          <w:rFonts w:eastAsia="Calibri"/>
          <w:spacing w:val="0"/>
          <w:sz w:val="26"/>
          <w:szCs w:val="26"/>
        </w:rPr>
        <w:t xml:space="preserve">статистический отчет по </w:t>
      </w:r>
      <w:r w:rsidRPr="00F149B0">
        <w:rPr>
          <w:rFonts w:eastAsia="Calibri"/>
          <w:spacing w:val="0"/>
          <w:sz w:val="26"/>
          <w:szCs w:val="26"/>
        </w:rPr>
        <w:t>количеству участников</w:t>
      </w:r>
      <w:r w:rsidR="004A4F60" w:rsidRPr="00F149B0">
        <w:rPr>
          <w:rFonts w:eastAsia="Calibri"/>
          <w:spacing w:val="0"/>
          <w:sz w:val="26"/>
          <w:szCs w:val="26"/>
        </w:rPr>
        <w:t xml:space="preserve"> итогового сочинения на те</w:t>
      </w:r>
      <w:r w:rsidR="00396D3F" w:rsidRPr="00F149B0">
        <w:rPr>
          <w:rFonts w:eastAsia="Calibri"/>
          <w:spacing w:val="0"/>
          <w:sz w:val="26"/>
          <w:szCs w:val="26"/>
        </w:rPr>
        <w:t>мы</w:t>
      </w:r>
      <w:r w:rsidRPr="00F149B0">
        <w:rPr>
          <w:rFonts w:eastAsia="Calibri"/>
          <w:spacing w:val="0"/>
          <w:sz w:val="26"/>
          <w:szCs w:val="26"/>
        </w:rPr>
        <w:t xml:space="preserve"> (04.12.2019) в разрезе по ОО, с учетом полученного результата по ОО и МОУО:</w:t>
      </w:r>
    </w:p>
    <w:p w:rsidR="000A2D9E" w:rsidRPr="00F149B0" w:rsidRDefault="000A2D9E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851"/>
        <w:gridCol w:w="709"/>
        <w:gridCol w:w="708"/>
        <w:gridCol w:w="958"/>
      </w:tblGrid>
      <w:tr w:rsidR="00F149B0" w:rsidRPr="00F149B0" w:rsidTr="00352870">
        <w:tc>
          <w:tcPr>
            <w:tcW w:w="3969" w:type="dxa"/>
            <w:vMerge w:val="restart"/>
          </w:tcPr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Наименование</w:t>
            </w:r>
          </w:p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ОО</w:t>
            </w:r>
          </w:p>
        </w:tc>
        <w:tc>
          <w:tcPr>
            <w:tcW w:w="1418" w:type="dxa"/>
            <w:vMerge w:val="restart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Зарегистрировано учас</w:t>
            </w:r>
            <w:r w:rsidRPr="00F149B0">
              <w:rPr>
                <w:spacing w:val="0"/>
                <w:sz w:val="20"/>
                <w:szCs w:val="20"/>
              </w:rPr>
              <w:t>тников сочинения на 04.12.2019</w:t>
            </w:r>
          </w:p>
        </w:tc>
        <w:tc>
          <w:tcPr>
            <w:tcW w:w="1417" w:type="dxa"/>
            <w:vMerge w:val="restart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 xml:space="preserve">Фактически приняло участие в сочинении на </w:t>
            </w:r>
            <w:r w:rsidRPr="00F149B0">
              <w:rPr>
                <w:spacing w:val="0"/>
                <w:sz w:val="20"/>
                <w:szCs w:val="20"/>
              </w:rPr>
              <w:t>04.12.2019</w:t>
            </w:r>
          </w:p>
        </w:tc>
        <w:tc>
          <w:tcPr>
            <w:tcW w:w="3226" w:type="dxa"/>
            <w:gridSpan w:val="4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В том числе зарегистрированных и фактически принявших участие</w:t>
            </w:r>
          </w:p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в итоговом сочинении 04.12.2019</w:t>
            </w:r>
          </w:p>
        </w:tc>
      </w:tr>
      <w:tr w:rsidR="00F149B0" w:rsidRPr="00F149B0" w:rsidTr="00352870">
        <w:trPr>
          <w:trHeight w:val="395"/>
        </w:trPr>
        <w:tc>
          <w:tcPr>
            <w:tcW w:w="3969" w:type="dxa"/>
            <w:vMerge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зачет</w:t>
            </w:r>
          </w:p>
        </w:tc>
        <w:tc>
          <w:tcPr>
            <w:tcW w:w="958" w:type="dxa"/>
          </w:tcPr>
          <w:p w:rsidR="000A2D9E" w:rsidRPr="00F149B0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незачет</w:t>
            </w:r>
          </w:p>
        </w:tc>
      </w:tr>
      <w:tr w:rsidR="00F149B0" w:rsidRPr="00F149B0" w:rsidTr="00352870">
        <w:tc>
          <w:tcPr>
            <w:tcW w:w="396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55</w:t>
            </w:r>
          </w:p>
        </w:tc>
        <w:tc>
          <w:tcPr>
            <w:tcW w:w="95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0</w:t>
            </w:r>
          </w:p>
        </w:tc>
      </w:tr>
      <w:tr w:rsidR="00F149B0" w:rsidRPr="00F149B0" w:rsidTr="00352870">
        <w:tc>
          <w:tcPr>
            <w:tcW w:w="396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41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32</w:t>
            </w:r>
          </w:p>
        </w:tc>
        <w:tc>
          <w:tcPr>
            <w:tcW w:w="95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0</w:t>
            </w:r>
          </w:p>
        </w:tc>
      </w:tr>
      <w:tr w:rsidR="00F149B0" w:rsidRPr="00F149B0" w:rsidTr="00352870">
        <w:tc>
          <w:tcPr>
            <w:tcW w:w="396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43</w:t>
            </w:r>
          </w:p>
        </w:tc>
        <w:tc>
          <w:tcPr>
            <w:tcW w:w="95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0</w:t>
            </w:r>
          </w:p>
        </w:tc>
      </w:tr>
      <w:tr w:rsidR="00F149B0" w:rsidRPr="00F149B0" w:rsidTr="00352870">
        <w:tc>
          <w:tcPr>
            <w:tcW w:w="396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63</w:t>
            </w:r>
          </w:p>
        </w:tc>
        <w:tc>
          <w:tcPr>
            <w:tcW w:w="95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6</w:t>
            </w:r>
          </w:p>
        </w:tc>
      </w:tr>
      <w:tr w:rsidR="00150AEB" w:rsidRPr="00F149B0" w:rsidTr="00352870">
        <w:tc>
          <w:tcPr>
            <w:tcW w:w="3969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53</w:t>
            </w:r>
          </w:p>
        </w:tc>
        <w:tc>
          <w:tcPr>
            <w:tcW w:w="95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0</w:t>
            </w:r>
          </w:p>
        </w:tc>
      </w:tr>
      <w:tr w:rsidR="00150AEB" w:rsidRPr="00F149B0" w:rsidTr="00352870">
        <w:tc>
          <w:tcPr>
            <w:tcW w:w="3969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41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150AEB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</w:tr>
      <w:tr w:rsidR="00F149B0" w:rsidRPr="00F149B0" w:rsidTr="00352870">
        <w:tc>
          <w:tcPr>
            <w:tcW w:w="3969" w:type="dxa"/>
          </w:tcPr>
          <w:p w:rsidR="000A2D9E" w:rsidRPr="00150AEB" w:rsidRDefault="000A2D9E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150AEB">
              <w:rPr>
                <w:rFonts w:eastAsia="Calibri"/>
                <w:spacing w:val="0"/>
                <w:sz w:val="20"/>
                <w:szCs w:val="20"/>
              </w:rPr>
              <w:t>Итого по МОУО</w:t>
            </w:r>
          </w:p>
        </w:tc>
        <w:tc>
          <w:tcPr>
            <w:tcW w:w="141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266</w:t>
            </w:r>
          </w:p>
        </w:tc>
        <w:tc>
          <w:tcPr>
            <w:tcW w:w="1417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266</w:t>
            </w:r>
          </w:p>
        </w:tc>
        <w:tc>
          <w:tcPr>
            <w:tcW w:w="851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266</w:t>
            </w:r>
          </w:p>
        </w:tc>
        <w:tc>
          <w:tcPr>
            <w:tcW w:w="70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257</w:t>
            </w:r>
          </w:p>
        </w:tc>
        <w:tc>
          <w:tcPr>
            <w:tcW w:w="958" w:type="dxa"/>
          </w:tcPr>
          <w:p w:rsidR="000A2D9E" w:rsidRPr="00150AEB" w:rsidRDefault="00150AEB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9</w:t>
            </w:r>
          </w:p>
        </w:tc>
      </w:tr>
    </w:tbl>
    <w:p w:rsidR="004A4F60" w:rsidRPr="00F149B0" w:rsidRDefault="004A4F60" w:rsidP="000A2D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Cs w:val="28"/>
        </w:rPr>
      </w:pPr>
    </w:p>
    <w:p w:rsidR="004A4F60" w:rsidRPr="00F149B0" w:rsidRDefault="004A4F60" w:rsidP="003A58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Выводы: </w:t>
      </w:r>
      <w:r w:rsidR="00150AEB" w:rsidRPr="00150AEB">
        <w:rPr>
          <w:sz w:val="26"/>
          <w:szCs w:val="26"/>
        </w:rPr>
        <w:t>явка составила 100%.</w:t>
      </w:r>
    </w:p>
    <w:p w:rsidR="004A4F60" w:rsidRPr="00150AEB" w:rsidRDefault="004A4F60" w:rsidP="00B93E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6"/>
          <w:szCs w:val="26"/>
        </w:rPr>
      </w:pPr>
      <w:r w:rsidRPr="00F149B0">
        <w:rPr>
          <w:rFonts w:ascii="Times New Roman" w:hAnsi="Times New Roman"/>
          <w:sz w:val="26"/>
          <w:szCs w:val="26"/>
        </w:rPr>
        <w:t xml:space="preserve">Не явились: </w:t>
      </w:r>
      <w:r w:rsidR="00150AEB">
        <w:rPr>
          <w:rFonts w:ascii="Times New Roman" w:hAnsi="Times New Roman"/>
          <w:sz w:val="26"/>
          <w:szCs w:val="26"/>
        </w:rPr>
        <w:t xml:space="preserve">0 </w:t>
      </w:r>
      <w:r w:rsidRPr="00F149B0">
        <w:rPr>
          <w:rFonts w:ascii="Times New Roman" w:hAnsi="Times New Roman"/>
          <w:sz w:val="26"/>
          <w:szCs w:val="26"/>
        </w:rPr>
        <w:t>участников</w:t>
      </w:r>
      <w:r w:rsidR="00B93E15" w:rsidRPr="00150AEB">
        <w:rPr>
          <w:rFonts w:ascii="Times New Roman" w:hAnsi="Times New Roman"/>
          <w:sz w:val="26"/>
          <w:szCs w:val="26"/>
        </w:rPr>
        <w:t>.</w:t>
      </w:r>
    </w:p>
    <w:p w:rsidR="004A4F60" w:rsidRPr="00F149B0" w:rsidRDefault="004A4F60" w:rsidP="004A4F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6"/>
          <w:szCs w:val="26"/>
        </w:rPr>
      </w:pPr>
      <w:r w:rsidRPr="00F149B0">
        <w:rPr>
          <w:rFonts w:ascii="Times New Roman" w:hAnsi="Times New Roman"/>
          <w:sz w:val="26"/>
          <w:szCs w:val="26"/>
        </w:rPr>
        <w:t xml:space="preserve">Завершившие написание сочинения досрочно по уважительной </w:t>
      </w:r>
      <w:r w:rsidR="00396D3F" w:rsidRPr="00F149B0">
        <w:rPr>
          <w:rFonts w:ascii="Times New Roman" w:hAnsi="Times New Roman"/>
          <w:sz w:val="26"/>
          <w:szCs w:val="26"/>
        </w:rPr>
        <w:t xml:space="preserve">причине </w:t>
      </w:r>
      <w:r w:rsidRPr="00F149B0">
        <w:rPr>
          <w:rFonts w:ascii="Times New Roman" w:hAnsi="Times New Roman"/>
          <w:sz w:val="26"/>
          <w:szCs w:val="26"/>
        </w:rPr>
        <w:t>участников</w:t>
      </w:r>
      <w:r w:rsidR="00CE2B14" w:rsidRPr="00F149B0">
        <w:rPr>
          <w:rFonts w:ascii="Times New Roman" w:hAnsi="Times New Roman"/>
          <w:sz w:val="26"/>
          <w:szCs w:val="26"/>
        </w:rPr>
        <w:t xml:space="preserve"> по ФИО</w:t>
      </w:r>
      <w:r w:rsidR="00396D3F" w:rsidRPr="00F149B0">
        <w:rPr>
          <w:rFonts w:ascii="Times New Roman" w:hAnsi="Times New Roman"/>
          <w:sz w:val="26"/>
          <w:szCs w:val="26"/>
        </w:rPr>
        <w:t>:</w:t>
      </w:r>
      <w:r w:rsidR="00150AEB">
        <w:rPr>
          <w:rFonts w:ascii="Times New Roman" w:hAnsi="Times New Roman"/>
          <w:sz w:val="26"/>
          <w:szCs w:val="26"/>
        </w:rPr>
        <w:t xml:space="preserve"> 0</w:t>
      </w:r>
      <w:r w:rsidR="00B93E15" w:rsidRPr="00F149B0">
        <w:rPr>
          <w:rFonts w:ascii="Times New Roman" w:hAnsi="Times New Roman"/>
          <w:sz w:val="26"/>
          <w:szCs w:val="26"/>
        </w:rPr>
        <w:t>.</w:t>
      </w:r>
    </w:p>
    <w:p w:rsidR="004A4F60" w:rsidRPr="00F149B0" w:rsidRDefault="004A4F60" w:rsidP="004A4F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6"/>
          <w:szCs w:val="26"/>
        </w:rPr>
      </w:pPr>
      <w:r w:rsidRPr="00F149B0">
        <w:rPr>
          <w:rFonts w:ascii="Times New Roman" w:hAnsi="Times New Roman"/>
          <w:sz w:val="26"/>
          <w:szCs w:val="26"/>
        </w:rPr>
        <w:t xml:space="preserve">Другое: </w:t>
      </w:r>
      <w:r w:rsidR="00150AEB">
        <w:rPr>
          <w:rFonts w:ascii="Times New Roman" w:hAnsi="Times New Roman"/>
          <w:sz w:val="26"/>
          <w:szCs w:val="26"/>
        </w:rPr>
        <w:t>0</w:t>
      </w:r>
      <w:r w:rsidR="00B93E15" w:rsidRPr="00F149B0">
        <w:rPr>
          <w:rFonts w:ascii="Times New Roman" w:hAnsi="Times New Roman"/>
          <w:sz w:val="26"/>
          <w:szCs w:val="26"/>
        </w:rPr>
        <w:t>.</w:t>
      </w:r>
    </w:p>
    <w:p w:rsidR="00301F7F" w:rsidRPr="00F149B0" w:rsidRDefault="00301F7F" w:rsidP="004A4F60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4A4F60" w:rsidRDefault="004A4F60" w:rsidP="007D663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D6638">
        <w:rPr>
          <w:sz w:val="26"/>
          <w:szCs w:val="26"/>
        </w:rPr>
        <w:t xml:space="preserve">    </w:t>
      </w:r>
      <w:r w:rsidR="00CE2B14" w:rsidRPr="007D6638">
        <w:rPr>
          <w:i/>
          <w:sz w:val="26"/>
          <w:szCs w:val="26"/>
        </w:rPr>
        <w:t>2.</w:t>
      </w:r>
      <w:r w:rsidRPr="007D6638">
        <w:rPr>
          <w:i/>
          <w:sz w:val="26"/>
          <w:szCs w:val="26"/>
        </w:rPr>
        <w:t xml:space="preserve"> </w:t>
      </w:r>
      <w:proofErr w:type="gramStart"/>
      <w:r w:rsidR="00B93E15" w:rsidRPr="007D6638">
        <w:rPr>
          <w:i/>
          <w:sz w:val="26"/>
          <w:szCs w:val="26"/>
        </w:rPr>
        <w:t xml:space="preserve">Описать </w:t>
      </w:r>
      <w:r w:rsidR="00CE2B14" w:rsidRPr="007D6638">
        <w:rPr>
          <w:i/>
          <w:sz w:val="26"/>
          <w:szCs w:val="26"/>
        </w:rPr>
        <w:t xml:space="preserve"> с</w:t>
      </w:r>
      <w:r w:rsidRPr="007D6638">
        <w:rPr>
          <w:i/>
          <w:sz w:val="26"/>
          <w:szCs w:val="26"/>
        </w:rPr>
        <w:t>очинения</w:t>
      </w:r>
      <w:proofErr w:type="gramEnd"/>
      <w:r w:rsidR="00CE2B14" w:rsidRPr="007D6638">
        <w:rPr>
          <w:i/>
          <w:sz w:val="26"/>
          <w:szCs w:val="26"/>
        </w:rPr>
        <w:t xml:space="preserve"> (с указанием темы)</w:t>
      </w:r>
      <w:r w:rsidRPr="007D6638">
        <w:rPr>
          <w:i/>
          <w:sz w:val="26"/>
          <w:szCs w:val="26"/>
        </w:rPr>
        <w:t>, получившие «итоговый зачет»:</w:t>
      </w:r>
    </w:p>
    <w:p w:rsidR="007D6638" w:rsidRPr="007D6638" w:rsidRDefault="007D6638" w:rsidP="007D663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D2A9A" w:rsidRPr="007D6638" w:rsidRDefault="00ED2A9A" w:rsidP="007D6638">
      <w:pPr>
        <w:shd w:val="clear" w:color="auto" w:fill="FFFFFF"/>
        <w:ind w:firstLine="709"/>
        <w:jc w:val="both"/>
        <w:rPr>
          <w:b/>
          <w:spacing w:val="0"/>
          <w:sz w:val="26"/>
          <w:szCs w:val="26"/>
        </w:rPr>
      </w:pPr>
      <w:r w:rsidRPr="007D6638">
        <w:rPr>
          <w:b/>
          <w:spacing w:val="0"/>
          <w:sz w:val="26"/>
          <w:szCs w:val="26"/>
        </w:rPr>
        <w:t>109</w:t>
      </w:r>
      <w:proofErr w:type="gramStart"/>
      <w:r w:rsidRPr="007D6638">
        <w:rPr>
          <w:b/>
          <w:spacing w:val="0"/>
          <w:sz w:val="26"/>
          <w:szCs w:val="26"/>
        </w:rPr>
        <w:t>.  «</w:t>
      </w:r>
      <w:proofErr w:type="gramEnd"/>
      <w:r w:rsidRPr="007D6638">
        <w:rPr>
          <w:rFonts w:eastAsia="Calibri"/>
          <w:b/>
          <w:bCs/>
          <w:spacing w:val="0"/>
          <w:sz w:val="26"/>
          <w:szCs w:val="26"/>
        </w:rPr>
        <w:t>Как Вы понимаете слова Пьера Безухова: «Надо жить, надо любить, надо верить…»</w:t>
      </w:r>
      <w:r w:rsidRPr="007D6638">
        <w:rPr>
          <w:b/>
          <w:spacing w:val="0"/>
          <w:sz w:val="26"/>
          <w:szCs w:val="26"/>
        </w:rPr>
        <w:t xml:space="preserve"> </w:t>
      </w:r>
    </w:p>
    <w:p w:rsidR="004A4F60" w:rsidRPr="007D6638" w:rsidRDefault="00ED2A9A" w:rsidP="004A4F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3</w:t>
      </w:r>
      <w:r w:rsidR="004A4F60" w:rsidRPr="007D6638">
        <w:rPr>
          <w:rFonts w:eastAsia="Calibri"/>
          <w:spacing w:val="0"/>
          <w:sz w:val="26"/>
          <w:szCs w:val="26"/>
        </w:rPr>
        <w:t xml:space="preserve"> сочинени</w:t>
      </w:r>
      <w:r w:rsidRPr="007D6638">
        <w:rPr>
          <w:rFonts w:eastAsia="Calibri"/>
          <w:spacing w:val="0"/>
          <w:sz w:val="26"/>
          <w:szCs w:val="26"/>
        </w:rPr>
        <w:t>я</w:t>
      </w:r>
      <w:r w:rsidR="004A4F60" w:rsidRPr="007D6638">
        <w:rPr>
          <w:rFonts w:eastAsia="Calibri"/>
          <w:spacing w:val="0"/>
          <w:sz w:val="26"/>
          <w:szCs w:val="26"/>
        </w:rPr>
        <w:t>, получившие «зачет» по требованиям № 1 и № 2 и по всем критериям № 1- № 5;</w:t>
      </w:r>
    </w:p>
    <w:p w:rsidR="004A4F60" w:rsidRPr="007D6638" w:rsidRDefault="00ED2A9A" w:rsidP="004A4F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</w:t>
      </w:r>
      <w:r w:rsidR="004A4F60" w:rsidRPr="007D6638">
        <w:rPr>
          <w:rFonts w:eastAsia="Calibri"/>
          <w:spacing w:val="0"/>
          <w:sz w:val="26"/>
          <w:szCs w:val="26"/>
        </w:rPr>
        <w:lastRenderedPageBreak/>
        <w:t xml:space="preserve">критериям № 1, № 2, № 4, № 5, но получившие «незачет» по критерию № 3; </w:t>
      </w:r>
    </w:p>
    <w:p w:rsidR="004A4F60" w:rsidRPr="007D6638" w:rsidRDefault="00ED2A9A" w:rsidP="004A4F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4A4F60" w:rsidRPr="007D6638" w:rsidRDefault="00ED2A9A" w:rsidP="004A4F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7D6638">
        <w:rPr>
          <w:rFonts w:eastAsia="Calibri"/>
          <w:spacing w:val="0"/>
          <w:sz w:val="26"/>
          <w:szCs w:val="26"/>
        </w:rPr>
        <w:t xml:space="preserve">  сочинений</w:t>
      </w:r>
      <w:proofErr w:type="gramEnd"/>
      <w:r w:rsidR="004A4F60" w:rsidRPr="007D6638">
        <w:rPr>
          <w:rFonts w:eastAsia="Calibri"/>
          <w:spacing w:val="0"/>
          <w:sz w:val="26"/>
          <w:szCs w:val="26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4A4F60" w:rsidRPr="007D6638" w:rsidRDefault="00ED2A9A" w:rsidP="004A4F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D2A9A" w:rsidRPr="007D6638" w:rsidRDefault="00ED2A9A" w:rsidP="00ED2A9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</w:p>
    <w:p w:rsidR="00ED2A9A" w:rsidRPr="007D6638" w:rsidRDefault="00ED2A9A" w:rsidP="007D6638">
      <w:pPr>
        <w:shd w:val="clear" w:color="auto" w:fill="FFFFFF"/>
        <w:ind w:firstLine="709"/>
        <w:rPr>
          <w:b/>
          <w:spacing w:val="0"/>
          <w:sz w:val="26"/>
          <w:szCs w:val="26"/>
        </w:rPr>
      </w:pPr>
      <w:r w:rsidRPr="007D6638">
        <w:rPr>
          <w:b/>
          <w:spacing w:val="0"/>
          <w:sz w:val="26"/>
          <w:szCs w:val="26"/>
        </w:rPr>
        <w:t>211. «Верно ли, что надежда делает человека сильным?»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85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всем критериям № 1- № 5;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6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7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7D6638">
        <w:rPr>
          <w:rFonts w:eastAsia="Calibri"/>
          <w:spacing w:val="0"/>
          <w:sz w:val="26"/>
          <w:szCs w:val="26"/>
          <w:u w:val="single"/>
        </w:rPr>
        <w:t>26</w:t>
      </w:r>
      <w:r w:rsidRPr="007D6638">
        <w:rPr>
          <w:rFonts w:eastAsia="Calibri"/>
          <w:spacing w:val="0"/>
          <w:sz w:val="26"/>
          <w:szCs w:val="26"/>
        </w:rPr>
        <w:t xml:space="preserve">  сочинений</w:t>
      </w:r>
      <w:proofErr w:type="gramEnd"/>
      <w:r w:rsidRPr="007D6638">
        <w:rPr>
          <w:rFonts w:eastAsia="Calibri"/>
          <w:spacing w:val="0"/>
          <w:sz w:val="26"/>
          <w:szCs w:val="26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 xml:space="preserve">15 </w:t>
      </w:r>
      <w:r w:rsidRPr="007D6638">
        <w:rPr>
          <w:rFonts w:eastAsia="Calibri"/>
          <w:spacing w:val="0"/>
          <w:sz w:val="26"/>
          <w:szCs w:val="26"/>
        </w:rPr>
        <w:t>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D2A9A" w:rsidRPr="007D6638" w:rsidRDefault="00ED2A9A" w:rsidP="007D66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p w:rsidR="00ED2A9A" w:rsidRPr="007D6638" w:rsidRDefault="00ED2A9A" w:rsidP="007D6638">
      <w:pPr>
        <w:shd w:val="clear" w:color="auto" w:fill="FFFFFF"/>
        <w:ind w:firstLine="709"/>
        <w:rPr>
          <w:b/>
          <w:spacing w:val="0"/>
          <w:sz w:val="26"/>
          <w:szCs w:val="26"/>
        </w:rPr>
      </w:pPr>
      <w:r w:rsidRPr="007D6638">
        <w:rPr>
          <w:b/>
          <w:spacing w:val="0"/>
          <w:sz w:val="26"/>
          <w:szCs w:val="26"/>
        </w:rPr>
        <w:t>301. «Почему так трудно отвечать добром на зло?»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25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всем критериям № 1- № 5;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5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7D6638">
        <w:rPr>
          <w:rFonts w:eastAsia="Calibri"/>
          <w:spacing w:val="0"/>
          <w:sz w:val="26"/>
          <w:szCs w:val="26"/>
          <w:u w:val="single"/>
        </w:rPr>
        <w:t>4</w:t>
      </w:r>
      <w:r w:rsidRPr="007D6638">
        <w:rPr>
          <w:rFonts w:eastAsia="Calibri"/>
          <w:spacing w:val="0"/>
          <w:sz w:val="26"/>
          <w:szCs w:val="26"/>
        </w:rPr>
        <w:t xml:space="preserve">  сочинений</w:t>
      </w:r>
      <w:proofErr w:type="gramEnd"/>
      <w:r w:rsidRPr="007D6638">
        <w:rPr>
          <w:rFonts w:eastAsia="Calibri"/>
          <w:spacing w:val="0"/>
          <w:sz w:val="26"/>
          <w:szCs w:val="26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 xml:space="preserve">9 </w:t>
      </w:r>
      <w:r w:rsidRPr="007D6638">
        <w:rPr>
          <w:rFonts w:eastAsia="Calibri"/>
          <w:spacing w:val="0"/>
          <w:sz w:val="26"/>
          <w:szCs w:val="26"/>
        </w:rPr>
        <w:t>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D2A9A" w:rsidRPr="007D6638" w:rsidRDefault="00ED2A9A" w:rsidP="00ED2A9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</w:p>
    <w:p w:rsidR="00ED2A9A" w:rsidRPr="007D6638" w:rsidRDefault="007D6638" w:rsidP="007D6638">
      <w:pPr>
        <w:shd w:val="clear" w:color="auto" w:fill="FFFFFF"/>
        <w:ind w:firstLine="709"/>
        <w:rPr>
          <w:b/>
          <w:spacing w:val="0"/>
          <w:sz w:val="26"/>
          <w:szCs w:val="26"/>
        </w:rPr>
      </w:pPr>
      <w:r w:rsidRPr="007D6638">
        <w:rPr>
          <w:b/>
          <w:spacing w:val="0"/>
          <w:sz w:val="26"/>
          <w:szCs w:val="26"/>
        </w:rPr>
        <w:t>413. «В чем разница между смирением и покорностью?»</w:t>
      </w:r>
    </w:p>
    <w:p w:rsidR="00ED2A9A" w:rsidRPr="007D6638" w:rsidRDefault="007D6638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4</w:t>
      </w:r>
      <w:r w:rsidR="00ED2A9A" w:rsidRPr="007D6638">
        <w:rPr>
          <w:rFonts w:eastAsia="Calibri"/>
          <w:spacing w:val="0"/>
          <w:sz w:val="26"/>
          <w:szCs w:val="26"/>
        </w:rPr>
        <w:t xml:space="preserve"> сочинени</w:t>
      </w:r>
      <w:r w:rsidRPr="007D6638">
        <w:rPr>
          <w:rFonts w:eastAsia="Calibri"/>
          <w:spacing w:val="0"/>
          <w:sz w:val="26"/>
          <w:szCs w:val="26"/>
        </w:rPr>
        <w:t>я</w:t>
      </w:r>
      <w:r w:rsidR="00ED2A9A" w:rsidRPr="007D6638">
        <w:rPr>
          <w:rFonts w:eastAsia="Calibri"/>
          <w:spacing w:val="0"/>
          <w:sz w:val="26"/>
          <w:szCs w:val="26"/>
        </w:rPr>
        <w:t>, получившие «зачет» по требованиям № 1 и № 2 и по всем критериям № 1- № 5;</w:t>
      </w:r>
    </w:p>
    <w:p w:rsidR="00ED2A9A" w:rsidRPr="007D6638" w:rsidRDefault="00ED2A9A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Pr="007D663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4, № 5, но получившие «незачет» по критерию № 3; </w:t>
      </w:r>
    </w:p>
    <w:p w:rsidR="00ED2A9A" w:rsidRPr="007D6638" w:rsidRDefault="007D6638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4</w:t>
      </w:r>
      <w:r w:rsidR="00ED2A9A" w:rsidRPr="007D6638">
        <w:rPr>
          <w:rFonts w:eastAsia="Calibri"/>
          <w:spacing w:val="0"/>
          <w:sz w:val="26"/>
          <w:szCs w:val="26"/>
        </w:rPr>
        <w:t xml:space="preserve"> сочинени</w:t>
      </w:r>
      <w:r w:rsidRPr="007D6638">
        <w:rPr>
          <w:rFonts w:eastAsia="Calibri"/>
          <w:spacing w:val="0"/>
          <w:sz w:val="26"/>
          <w:szCs w:val="26"/>
        </w:rPr>
        <w:t>я</w:t>
      </w:r>
      <w:r w:rsidR="00ED2A9A" w:rsidRPr="007D6638">
        <w:rPr>
          <w:rFonts w:eastAsia="Calibri"/>
          <w:spacing w:val="0"/>
          <w:sz w:val="26"/>
          <w:szCs w:val="26"/>
        </w:rPr>
        <w:t>, получившие «зачет» по требованиям № 1 и № 2 и по критериям № 1, № 2, № 3, № 5, но получившие «незачет» по критерию № 4;</w:t>
      </w:r>
    </w:p>
    <w:p w:rsidR="00ED2A9A" w:rsidRPr="007D6638" w:rsidRDefault="007D6638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7D6638">
        <w:rPr>
          <w:rFonts w:eastAsia="Calibri"/>
          <w:spacing w:val="0"/>
          <w:sz w:val="26"/>
          <w:szCs w:val="26"/>
          <w:u w:val="single"/>
        </w:rPr>
        <w:t>0</w:t>
      </w:r>
      <w:r w:rsidR="00ED2A9A" w:rsidRPr="007D6638">
        <w:rPr>
          <w:rFonts w:eastAsia="Calibri"/>
          <w:spacing w:val="0"/>
          <w:sz w:val="26"/>
          <w:szCs w:val="26"/>
        </w:rPr>
        <w:t xml:space="preserve">  сочинений</w:t>
      </w:r>
      <w:proofErr w:type="gramEnd"/>
      <w:r w:rsidR="00ED2A9A" w:rsidRPr="007D6638">
        <w:rPr>
          <w:rFonts w:eastAsia="Calibri"/>
          <w:spacing w:val="0"/>
          <w:sz w:val="26"/>
          <w:szCs w:val="26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ED2A9A" w:rsidRPr="007D6638" w:rsidRDefault="007D6638" w:rsidP="00ED2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7D6638">
        <w:rPr>
          <w:rFonts w:eastAsia="Calibri"/>
          <w:spacing w:val="0"/>
          <w:sz w:val="26"/>
          <w:szCs w:val="26"/>
          <w:u w:val="single"/>
        </w:rPr>
        <w:t>1</w:t>
      </w:r>
      <w:r w:rsidR="00ED2A9A" w:rsidRPr="007D6638">
        <w:rPr>
          <w:rFonts w:eastAsia="Calibri"/>
          <w:spacing w:val="0"/>
          <w:sz w:val="26"/>
          <w:szCs w:val="26"/>
          <w:u w:val="single"/>
        </w:rPr>
        <w:t xml:space="preserve"> </w:t>
      </w:r>
      <w:r w:rsidR="00ED2A9A" w:rsidRPr="007D6638">
        <w:rPr>
          <w:rFonts w:eastAsia="Calibri"/>
          <w:spacing w:val="0"/>
          <w:sz w:val="26"/>
          <w:szCs w:val="26"/>
        </w:rPr>
        <w:t>сочинени</w:t>
      </w:r>
      <w:r w:rsidRPr="007D6638">
        <w:rPr>
          <w:rFonts w:eastAsia="Calibri"/>
          <w:spacing w:val="0"/>
          <w:sz w:val="26"/>
          <w:szCs w:val="26"/>
        </w:rPr>
        <w:t>е</w:t>
      </w:r>
      <w:r w:rsidR="00ED2A9A" w:rsidRPr="007D6638">
        <w:rPr>
          <w:rFonts w:eastAsia="Calibri"/>
          <w:spacing w:val="0"/>
          <w:sz w:val="26"/>
          <w:szCs w:val="26"/>
        </w:rPr>
        <w:t>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D2A9A" w:rsidRPr="007D6638" w:rsidRDefault="00ED2A9A" w:rsidP="00ED2A9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</w:p>
    <w:p w:rsidR="007D6638" w:rsidRPr="0066064F" w:rsidRDefault="007D6638" w:rsidP="007D6638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 w:rsidRPr="0066064F">
        <w:rPr>
          <w:b/>
          <w:color w:val="FF0000"/>
          <w:spacing w:val="0"/>
          <w:sz w:val="26"/>
          <w:szCs w:val="26"/>
        </w:rPr>
        <w:lastRenderedPageBreak/>
        <w:t>505. «Всегда ли он достоин её?»</w:t>
      </w:r>
    </w:p>
    <w:p w:rsidR="007D6638" w:rsidRPr="0066064F" w:rsidRDefault="007D6638" w:rsidP="007D66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r w:rsidRPr="0066064F">
        <w:rPr>
          <w:rFonts w:eastAsia="Calibri"/>
          <w:color w:val="FF0000"/>
          <w:spacing w:val="0"/>
          <w:sz w:val="26"/>
          <w:szCs w:val="26"/>
          <w:u w:val="single"/>
        </w:rPr>
        <w:t>32</w:t>
      </w:r>
      <w:r w:rsidRPr="0066064F">
        <w:rPr>
          <w:rFonts w:eastAsia="Calibri"/>
          <w:color w:val="FF0000"/>
          <w:spacing w:val="0"/>
          <w:sz w:val="26"/>
          <w:szCs w:val="26"/>
        </w:rPr>
        <w:t xml:space="preserve"> сочинения, получившие «зачет» по требованиям № 1 и № 2 и по всем критериям № 1- № 5;</w:t>
      </w:r>
    </w:p>
    <w:p w:rsidR="007D6638" w:rsidRPr="0066064F" w:rsidRDefault="007D6638" w:rsidP="007D66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r w:rsidRPr="0066064F">
        <w:rPr>
          <w:rFonts w:eastAsia="Calibri"/>
          <w:color w:val="FF0000"/>
          <w:spacing w:val="0"/>
          <w:sz w:val="26"/>
          <w:szCs w:val="26"/>
          <w:u w:val="single"/>
        </w:rPr>
        <w:t>1</w:t>
      </w:r>
      <w:r w:rsidRPr="0066064F">
        <w:rPr>
          <w:rFonts w:eastAsia="Calibri"/>
          <w:color w:val="FF0000"/>
          <w:spacing w:val="0"/>
          <w:sz w:val="26"/>
          <w:szCs w:val="26"/>
        </w:rPr>
        <w:t xml:space="preserve"> сочинение, получившие «зачет» по требованиям № 1 и № 2 и по критериям № 1, № 2, № 4, № 5, но получившие «незачет» по критерию № 3; </w:t>
      </w:r>
    </w:p>
    <w:p w:rsidR="007D6638" w:rsidRPr="0066064F" w:rsidRDefault="0066064F" w:rsidP="007D66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r w:rsidRPr="0066064F">
        <w:rPr>
          <w:rFonts w:eastAsia="Calibri"/>
          <w:color w:val="FF0000"/>
          <w:spacing w:val="0"/>
          <w:sz w:val="26"/>
          <w:szCs w:val="26"/>
          <w:u w:val="single"/>
        </w:rPr>
        <w:t>8</w:t>
      </w:r>
      <w:r w:rsidR="007D6638" w:rsidRPr="0066064F">
        <w:rPr>
          <w:rFonts w:eastAsia="Calibri"/>
          <w:color w:val="FF0000"/>
          <w:spacing w:val="0"/>
          <w:sz w:val="26"/>
          <w:szCs w:val="26"/>
        </w:rPr>
        <w:t xml:space="preserve"> сочинений, получившие «зачет» по требованиям № 1 и № 2 и по критериям № 1, № 2, № 3, № 5, но получившие «незачет» по критерию № 4;</w:t>
      </w:r>
    </w:p>
    <w:p w:rsidR="007D6638" w:rsidRPr="0066064F" w:rsidRDefault="0066064F" w:rsidP="007D66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proofErr w:type="gramStart"/>
      <w:r w:rsidRPr="0066064F">
        <w:rPr>
          <w:rFonts w:eastAsia="Calibri"/>
          <w:color w:val="FF0000"/>
          <w:spacing w:val="0"/>
          <w:sz w:val="26"/>
          <w:szCs w:val="26"/>
          <w:u w:val="single"/>
        </w:rPr>
        <w:t>9</w:t>
      </w:r>
      <w:r w:rsidR="007D6638" w:rsidRPr="0066064F">
        <w:rPr>
          <w:rFonts w:eastAsia="Calibri"/>
          <w:color w:val="FF0000"/>
          <w:spacing w:val="0"/>
          <w:sz w:val="26"/>
          <w:szCs w:val="26"/>
        </w:rPr>
        <w:t xml:space="preserve">  сочинения</w:t>
      </w:r>
      <w:proofErr w:type="gramEnd"/>
      <w:r w:rsidR="007D6638" w:rsidRPr="0066064F">
        <w:rPr>
          <w:rFonts w:eastAsia="Calibri"/>
          <w:color w:val="FF0000"/>
          <w:spacing w:val="0"/>
          <w:sz w:val="26"/>
          <w:szCs w:val="26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7D6638" w:rsidRPr="0066064F" w:rsidRDefault="007D6638" w:rsidP="007D66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r w:rsidRPr="0066064F">
        <w:rPr>
          <w:rFonts w:eastAsia="Calibri"/>
          <w:color w:val="FF0000"/>
          <w:spacing w:val="0"/>
          <w:sz w:val="26"/>
          <w:szCs w:val="26"/>
          <w:u w:val="single"/>
        </w:rPr>
        <w:t xml:space="preserve">13 </w:t>
      </w:r>
      <w:r w:rsidRPr="0066064F">
        <w:rPr>
          <w:rFonts w:eastAsia="Calibri"/>
          <w:color w:val="FF0000"/>
          <w:spacing w:val="0"/>
          <w:sz w:val="26"/>
          <w:szCs w:val="26"/>
        </w:rPr>
        <w:t>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ED2A9A" w:rsidRDefault="00ED2A9A" w:rsidP="00ED2A9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4A4F60" w:rsidRPr="008501FB" w:rsidRDefault="004A4F60" w:rsidP="004A4F60">
      <w:pPr>
        <w:widowControl w:val="0"/>
        <w:autoSpaceDE w:val="0"/>
        <w:autoSpaceDN w:val="0"/>
        <w:adjustRightInd w:val="0"/>
        <w:jc w:val="both"/>
        <w:rPr>
          <w:b/>
          <w:color w:val="FF0000"/>
          <w:spacing w:val="0"/>
          <w:sz w:val="26"/>
          <w:szCs w:val="26"/>
        </w:rPr>
      </w:pPr>
    </w:p>
    <w:p w:rsidR="004A4F60" w:rsidRPr="006903A8" w:rsidRDefault="00CE2B14" w:rsidP="00150498">
      <w:pPr>
        <w:widowControl w:val="0"/>
        <w:autoSpaceDE w:val="0"/>
        <w:autoSpaceDN w:val="0"/>
        <w:adjustRightInd w:val="0"/>
        <w:ind w:firstLine="709"/>
        <w:jc w:val="center"/>
        <w:rPr>
          <w:i/>
          <w:spacing w:val="0"/>
          <w:sz w:val="26"/>
          <w:szCs w:val="26"/>
        </w:rPr>
      </w:pPr>
      <w:r w:rsidRPr="006903A8">
        <w:rPr>
          <w:i/>
          <w:spacing w:val="0"/>
          <w:sz w:val="26"/>
          <w:szCs w:val="26"/>
        </w:rPr>
        <w:t>3.</w:t>
      </w:r>
      <w:r w:rsidR="008E13DB" w:rsidRPr="006903A8">
        <w:rPr>
          <w:i/>
          <w:spacing w:val="0"/>
          <w:sz w:val="26"/>
          <w:szCs w:val="26"/>
        </w:rPr>
        <w:t xml:space="preserve"> </w:t>
      </w:r>
      <w:r w:rsidRPr="006903A8">
        <w:rPr>
          <w:i/>
          <w:spacing w:val="0"/>
          <w:sz w:val="26"/>
          <w:szCs w:val="26"/>
        </w:rPr>
        <w:t>Описать с</w:t>
      </w:r>
      <w:r w:rsidR="004A4F60" w:rsidRPr="006903A8">
        <w:rPr>
          <w:i/>
          <w:spacing w:val="0"/>
          <w:sz w:val="26"/>
          <w:szCs w:val="26"/>
        </w:rPr>
        <w:t>очинения</w:t>
      </w:r>
      <w:r w:rsidRPr="006903A8">
        <w:rPr>
          <w:i/>
          <w:spacing w:val="0"/>
          <w:sz w:val="26"/>
          <w:szCs w:val="26"/>
        </w:rPr>
        <w:t xml:space="preserve"> (с указанием темы)</w:t>
      </w:r>
      <w:r w:rsidR="004A4F60" w:rsidRPr="006903A8">
        <w:rPr>
          <w:i/>
          <w:spacing w:val="0"/>
          <w:sz w:val="26"/>
          <w:szCs w:val="26"/>
        </w:rPr>
        <w:t xml:space="preserve">, получившие «итоговый </w:t>
      </w:r>
      <w:r w:rsidR="004A4F60" w:rsidRPr="006903A8">
        <w:rPr>
          <w:bCs/>
          <w:i/>
          <w:iCs/>
          <w:spacing w:val="0"/>
          <w:sz w:val="26"/>
          <w:szCs w:val="26"/>
        </w:rPr>
        <w:t>незачет»</w:t>
      </w:r>
      <w:r w:rsidR="004A4F60" w:rsidRPr="006903A8">
        <w:rPr>
          <w:i/>
          <w:spacing w:val="0"/>
          <w:sz w:val="26"/>
          <w:szCs w:val="26"/>
        </w:rPr>
        <w:t>:</w:t>
      </w:r>
    </w:p>
    <w:p w:rsidR="00150498" w:rsidRPr="006903A8" w:rsidRDefault="00150498" w:rsidP="00150498">
      <w:pPr>
        <w:shd w:val="clear" w:color="auto" w:fill="FFFFFF"/>
        <w:ind w:firstLine="709"/>
        <w:rPr>
          <w:b/>
          <w:spacing w:val="0"/>
          <w:sz w:val="26"/>
          <w:szCs w:val="26"/>
        </w:rPr>
      </w:pPr>
    </w:p>
    <w:p w:rsidR="00150498" w:rsidRPr="006903A8" w:rsidRDefault="00150498" w:rsidP="00150498">
      <w:pPr>
        <w:shd w:val="clear" w:color="auto" w:fill="FFFFFF"/>
        <w:ind w:firstLine="709"/>
        <w:rPr>
          <w:b/>
          <w:spacing w:val="0"/>
          <w:sz w:val="26"/>
          <w:szCs w:val="26"/>
        </w:rPr>
      </w:pPr>
      <w:r w:rsidRPr="006903A8">
        <w:rPr>
          <w:b/>
          <w:spacing w:val="0"/>
          <w:sz w:val="26"/>
          <w:szCs w:val="26"/>
        </w:rPr>
        <w:t>211. «Верно ли, что надежда делает человека сильным?»</w:t>
      </w:r>
    </w:p>
    <w:p w:rsidR="004A4F60" w:rsidRPr="006903A8" w:rsidRDefault="00150498" w:rsidP="004A4F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6903A8">
        <w:rPr>
          <w:rFonts w:eastAsia="Calibri"/>
          <w:spacing w:val="0"/>
          <w:sz w:val="26"/>
          <w:szCs w:val="26"/>
          <w:u w:val="single"/>
        </w:rPr>
        <w:t>2</w:t>
      </w:r>
      <w:r w:rsidRPr="006903A8">
        <w:rPr>
          <w:rFonts w:eastAsia="Calibri"/>
          <w:spacing w:val="0"/>
          <w:sz w:val="26"/>
          <w:szCs w:val="26"/>
        </w:rPr>
        <w:t xml:space="preserve"> </w:t>
      </w:r>
      <w:r w:rsidR="004A4F60" w:rsidRPr="006903A8">
        <w:rPr>
          <w:rFonts w:eastAsia="Calibri"/>
          <w:spacing w:val="0"/>
          <w:sz w:val="26"/>
          <w:szCs w:val="26"/>
        </w:rPr>
        <w:t xml:space="preserve"> сочинени</w:t>
      </w:r>
      <w:r w:rsidRPr="006903A8">
        <w:rPr>
          <w:rFonts w:eastAsia="Calibri"/>
          <w:spacing w:val="0"/>
          <w:sz w:val="26"/>
          <w:szCs w:val="26"/>
        </w:rPr>
        <w:t>я</w:t>
      </w:r>
      <w:proofErr w:type="gramEnd"/>
      <w:r w:rsidR="004A4F60" w:rsidRPr="006903A8">
        <w:rPr>
          <w:rFonts w:eastAsia="Calibri"/>
          <w:spacing w:val="0"/>
          <w:sz w:val="26"/>
          <w:szCs w:val="26"/>
        </w:rPr>
        <w:t>, получившие «незачет» по требованию № 1;</w:t>
      </w:r>
    </w:p>
    <w:p w:rsidR="004A4F60" w:rsidRPr="006903A8" w:rsidRDefault="00150498" w:rsidP="004A4F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6903A8">
        <w:rPr>
          <w:rFonts w:eastAsia="Calibri"/>
          <w:spacing w:val="0"/>
          <w:sz w:val="26"/>
          <w:szCs w:val="26"/>
        </w:rPr>
        <w:t xml:space="preserve"> сочинений, получившие «незачет» по требованию № 2;</w:t>
      </w:r>
    </w:p>
    <w:p w:rsidR="004A4F60" w:rsidRPr="006903A8" w:rsidRDefault="00150498" w:rsidP="004A4F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3</w:t>
      </w:r>
      <w:r w:rsidR="004A4F60" w:rsidRPr="006903A8">
        <w:rPr>
          <w:rFonts w:eastAsia="Calibri"/>
          <w:spacing w:val="0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1;</w:t>
      </w:r>
    </w:p>
    <w:p w:rsidR="004A4F60" w:rsidRPr="006903A8" w:rsidRDefault="00150498" w:rsidP="004A4F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6903A8">
        <w:rPr>
          <w:rFonts w:eastAsia="Calibri"/>
          <w:spacing w:val="0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4A4F60" w:rsidRPr="006903A8" w:rsidRDefault="00150498" w:rsidP="004A4F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="004A4F60" w:rsidRPr="006903A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2, а также по критериям № 1 и № 2, но получившее «незачет» по всем критериям № 3 - № 5.</w:t>
      </w:r>
    </w:p>
    <w:p w:rsidR="00150498" w:rsidRPr="006903A8" w:rsidRDefault="00150498" w:rsidP="0015049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</w:p>
    <w:p w:rsidR="00150498" w:rsidRPr="006903A8" w:rsidRDefault="00150498" w:rsidP="00150498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03A8">
        <w:rPr>
          <w:rFonts w:ascii="Times New Roman" w:hAnsi="Times New Roman"/>
          <w:b/>
          <w:sz w:val="26"/>
          <w:szCs w:val="26"/>
        </w:rPr>
        <w:t>301. «Почему так трудно отвечать добром на зло?»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proofErr w:type="gramStart"/>
      <w:r w:rsidRPr="006903A8">
        <w:rPr>
          <w:rFonts w:eastAsia="Calibri"/>
          <w:spacing w:val="0"/>
          <w:sz w:val="26"/>
          <w:szCs w:val="26"/>
          <w:u w:val="single"/>
        </w:rPr>
        <w:t>2</w:t>
      </w:r>
      <w:r w:rsidRPr="006903A8">
        <w:rPr>
          <w:rFonts w:eastAsia="Calibri"/>
          <w:spacing w:val="0"/>
          <w:sz w:val="26"/>
          <w:szCs w:val="26"/>
        </w:rPr>
        <w:t xml:space="preserve">  сочинения</w:t>
      </w:r>
      <w:proofErr w:type="gramEnd"/>
      <w:r w:rsidRPr="006903A8">
        <w:rPr>
          <w:rFonts w:eastAsia="Calibri"/>
          <w:spacing w:val="0"/>
          <w:sz w:val="26"/>
          <w:szCs w:val="26"/>
        </w:rPr>
        <w:t>, получившие «незачет» по требованию № 1;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Pr="006903A8">
        <w:rPr>
          <w:rFonts w:eastAsia="Calibri"/>
          <w:spacing w:val="0"/>
          <w:sz w:val="26"/>
          <w:szCs w:val="26"/>
        </w:rPr>
        <w:t xml:space="preserve"> сочинений, получившие «незачет» по требованию № 2;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1</w:t>
      </w:r>
      <w:r w:rsidRPr="006903A8">
        <w:rPr>
          <w:rFonts w:eastAsia="Calibri"/>
          <w:spacing w:val="0"/>
          <w:sz w:val="26"/>
          <w:szCs w:val="26"/>
        </w:rPr>
        <w:t xml:space="preserve"> сочинение, получившее «зачет» по требованиям № 1 и № 2, но получившие «незачет» по критерию № 1;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Pr="006903A8">
        <w:rPr>
          <w:rFonts w:eastAsia="Calibri"/>
          <w:spacing w:val="0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Pr="006903A8">
        <w:rPr>
          <w:rFonts w:eastAsia="Calibri"/>
          <w:spacing w:val="0"/>
          <w:sz w:val="26"/>
          <w:szCs w:val="26"/>
        </w:rPr>
        <w:t xml:space="preserve"> сочинений, получившие «зачет» по требованиям № 1 и № 2, а также по критериям № 1 и № 2, но получившее «незачет» по всем критериям № 3 - № 5.</w:t>
      </w:r>
    </w:p>
    <w:p w:rsidR="00150498" w:rsidRPr="006903A8" w:rsidRDefault="00150498" w:rsidP="00150498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spacing w:val="0"/>
          <w:sz w:val="26"/>
          <w:szCs w:val="26"/>
          <w:u w:val="single"/>
        </w:rPr>
      </w:pPr>
    </w:p>
    <w:p w:rsidR="006903A8" w:rsidRPr="006903A8" w:rsidRDefault="006903A8" w:rsidP="006903A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903A8">
        <w:rPr>
          <w:b/>
          <w:spacing w:val="0"/>
          <w:sz w:val="26"/>
          <w:szCs w:val="26"/>
        </w:rPr>
        <w:t>505. «Всегда ли он достоин её?»</w:t>
      </w:r>
    </w:p>
    <w:p w:rsidR="00150498" w:rsidRPr="006903A8" w:rsidRDefault="006903A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="00150498" w:rsidRPr="006903A8">
        <w:rPr>
          <w:rFonts w:eastAsia="Calibri"/>
          <w:spacing w:val="0"/>
          <w:sz w:val="26"/>
          <w:szCs w:val="26"/>
        </w:rPr>
        <w:t xml:space="preserve"> сочинения, получившие «незачет» по требованию № 1;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Pr="006903A8">
        <w:rPr>
          <w:rFonts w:eastAsia="Calibri"/>
          <w:spacing w:val="0"/>
          <w:sz w:val="26"/>
          <w:szCs w:val="26"/>
        </w:rPr>
        <w:t xml:space="preserve"> сочинений, получившие «незачет» по требованию № 2;</w:t>
      </w:r>
    </w:p>
    <w:p w:rsidR="00150498" w:rsidRPr="006903A8" w:rsidRDefault="006903A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="00150498" w:rsidRPr="006903A8">
        <w:rPr>
          <w:rFonts w:eastAsia="Calibri"/>
          <w:spacing w:val="0"/>
          <w:sz w:val="26"/>
          <w:szCs w:val="26"/>
        </w:rPr>
        <w:t xml:space="preserve"> сочинени</w:t>
      </w:r>
      <w:r w:rsidRPr="006903A8">
        <w:rPr>
          <w:rFonts w:eastAsia="Calibri"/>
          <w:spacing w:val="0"/>
          <w:sz w:val="26"/>
          <w:szCs w:val="26"/>
        </w:rPr>
        <w:t>й</w:t>
      </w:r>
      <w:r w:rsidR="00150498" w:rsidRPr="006903A8">
        <w:rPr>
          <w:rFonts w:eastAsia="Calibri"/>
          <w:spacing w:val="0"/>
          <w:sz w:val="26"/>
          <w:szCs w:val="26"/>
        </w:rPr>
        <w:t>, получившее «зачет» по требованиям № 1 и № 2, но получившие «незачет» по критерию № 1;</w:t>
      </w:r>
    </w:p>
    <w:p w:rsidR="00150498" w:rsidRPr="006903A8" w:rsidRDefault="0015049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0</w:t>
      </w:r>
      <w:r w:rsidRPr="006903A8">
        <w:rPr>
          <w:rFonts w:eastAsia="Calibri"/>
          <w:spacing w:val="0"/>
          <w:sz w:val="26"/>
          <w:szCs w:val="26"/>
        </w:rPr>
        <w:t xml:space="preserve"> сочинений, получившее «зачет» по требованиям № 1 и № 2, но получившие «незачет» по критерию № 2;</w:t>
      </w:r>
    </w:p>
    <w:p w:rsidR="00150498" w:rsidRPr="006903A8" w:rsidRDefault="006903A8" w:rsidP="001504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6903A8">
        <w:rPr>
          <w:rFonts w:eastAsia="Calibri"/>
          <w:spacing w:val="0"/>
          <w:sz w:val="26"/>
          <w:szCs w:val="26"/>
          <w:u w:val="single"/>
        </w:rPr>
        <w:t>1</w:t>
      </w:r>
      <w:r w:rsidR="00150498" w:rsidRPr="006903A8">
        <w:rPr>
          <w:rFonts w:eastAsia="Calibri"/>
          <w:spacing w:val="0"/>
          <w:sz w:val="26"/>
          <w:szCs w:val="26"/>
        </w:rPr>
        <w:t xml:space="preserve"> сочинени</w:t>
      </w:r>
      <w:r w:rsidRPr="006903A8">
        <w:rPr>
          <w:rFonts w:eastAsia="Calibri"/>
          <w:spacing w:val="0"/>
          <w:sz w:val="26"/>
          <w:szCs w:val="26"/>
        </w:rPr>
        <w:t>е</w:t>
      </w:r>
      <w:r w:rsidR="00150498" w:rsidRPr="006903A8">
        <w:rPr>
          <w:rFonts w:eastAsia="Calibri"/>
          <w:spacing w:val="0"/>
          <w:sz w:val="26"/>
          <w:szCs w:val="26"/>
        </w:rPr>
        <w:t>, получившие «зачет» по требованиям № 1 и № 2, а также по критериям № 1 и № 2, но получившее «незачет» по всем критериям № 3 - № 5.</w:t>
      </w:r>
    </w:p>
    <w:p w:rsidR="00150498" w:rsidRPr="00150498" w:rsidRDefault="00150498" w:rsidP="00150498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150498" w:rsidRDefault="00150498" w:rsidP="00150498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4A4F60" w:rsidRPr="008501FB" w:rsidRDefault="004A4F60" w:rsidP="00B93E1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3971"/>
      </w:tblGrid>
      <w:tr w:rsidR="00F149B0" w:rsidRPr="00F149B0" w:rsidTr="006903A8">
        <w:tc>
          <w:tcPr>
            <w:tcW w:w="392" w:type="dxa"/>
          </w:tcPr>
          <w:p w:rsidR="004A4F60" w:rsidRPr="006903A8" w:rsidRDefault="004A4F60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4A4F60" w:rsidRPr="006903A8" w:rsidRDefault="004A4F60" w:rsidP="006903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 xml:space="preserve">Выявлены положительные стороны работ (сочинений) (указать </w:t>
            </w:r>
            <w:r w:rsidR="0024659A" w:rsidRPr="006903A8">
              <w:rPr>
                <w:rFonts w:eastAsia="Calibri"/>
                <w:spacing w:val="0"/>
                <w:sz w:val="24"/>
              </w:rPr>
              <w:t>по каким темам сочинений</w:t>
            </w:r>
            <w:r w:rsidRPr="006903A8">
              <w:rPr>
                <w:rFonts w:eastAsia="Calibri"/>
                <w:spacing w:val="0"/>
                <w:sz w:val="24"/>
              </w:rPr>
              <w:t>)</w:t>
            </w:r>
          </w:p>
        </w:tc>
        <w:tc>
          <w:tcPr>
            <w:tcW w:w="3971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color w:val="1A1A1A"/>
                <w:spacing w:val="0"/>
                <w:sz w:val="24"/>
                <w:shd w:val="clear" w:color="auto" w:fill="FFFFFF"/>
              </w:rPr>
              <w:t>По темам «Как Вы понимаете слова Пьера Безухова: «Надо жить, надо любить, надо верить...», «Верно ли, что надежда делает человека сильнее?»</w:t>
            </w:r>
            <w:r w:rsidRPr="006903A8">
              <w:rPr>
                <w:color w:val="1A1A1A"/>
                <w:spacing w:val="0"/>
                <w:sz w:val="24"/>
              </w:rPr>
              <w:t>, «</w:t>
            </w:r>
            <w:r w:rsidRPr="006903A8">
              <w:rPr>
                <w:color w:val="1A1A1A"/>
                <w:spacing w:val="0"/>
                <w:sz w:val="24"/>
                <w:shd w:val="clear" w:color="auto" w:fill="FFFFFF"/>
              </w:rPr>
              <w:t>Всегда ли он достоин её?»</w:t>
            </w: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 обучающиеся показали не только знание литературных произведений, но и умение понять другого человека; рассуждали о ценности духовного и практического опыта отдельной личности, народа, человечества в целом; продемонстрировали речевые умения, необходимые для написания сочинения.</w:t>
            </w:r>
          </w:p>
        </w:tc>
      </w:tr>
      <w:tr w:rsidR="008501FB" w:rsidRPr="00F149B0" w:rsidTr="006903A8">
        <w:tc>
          <w:tcPr>
            <w:tcW w:w="392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2</w:t>
            </w:r>
          </w:p>
        </w:tc>
        <w:tc>
          <w:tcPr>
            <w:tcW w:w="5103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Типичные ошибки, допущенные в сочинениях, по каждому из пяти критериев оценивания итогового сочинения образовательными организациями, реализующими образовательные программы среднего общего образования (указать по каким темам сочинений, и какие ошибки)</w:t>
            </w:r>
          </w:p>
        </w:tc>
        <w:tc>
          <w:tcPr>
            <w:tcW w:w="3971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По критерию №1: </w:t>
            </w: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1. Неумение строго следовать теме сочинения в ходе рассуждения</w:t>
            </w:r>
            <w:r w:rsidRPr="006903A8">
              <w:rPr>
                <w:color w:val="1A1A1A"/>
                <w:spacing w:val="0"/>
                <w:sz w:val="24"/>
                <w:shd w:val="clear" w:color="auto" w:fill="FFFFFF"/>
              </w:rPr>
              <w:t xml:space="preserve"> по теме «Почему так трудно отвечать добром на зло?»</w:t>
            </w:r>
          </w:p>
          <w:p w:rsidR="008501FB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1A1A1A"/>
                <w:spacing w:val="0"/>
                <w:sz w:val="24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2. Нечеткое формулирование тезисов, затрудняющее их встраивание в логическую структуру сочинения по теме</w:t>
            </w:r>
            <w:r w:rsidRPr="006903A8">
              <w:rPr>
                <w:color w:val="1A1A1A"/>
                <w:spacing w:val="0"/>
                <w:sz w:val="24"/>
                <w:shd w:val="clear" w:color="auto" w:fill="FFFFFF"/>
              </w:rPr>
              <w:t xml:space="preserve"> «В чём разница между смирением и покорностью?»</w:t>
            </w:r>
          </w:p>
          <w:p w:rsidR="006903A8" w:rsidRPr="006903A8" w:rsidRDefault="006903A8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По критерию №2:</w:t>
            </w: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Слабые аргументы, которые неубедительно или </w:t>
            </w:r>
            <w:proofErr w:type="gramStart"/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поверхностно  подтверждают</w:t>
            </w:r>
            <w:proofErr w:type="gramEnd"/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 тезис по теме</w:t>
            </w:r>
            <w:r w:rsidRPr="006903A8">
              <w:rPr>
                <w:color w:val="1A1A1A"/>
                <w:spacing w:val="0"/>
                <w:sz w:val="24"/>
                <w:shd w:val="clear" w:color="auto" w:fill="FFFFFF"/>
              </w:rPr>
              <w:t xml:space="preserve"> «Верно ли, что надежда делает человека сильнее?». Отсутствие промежуточного вывода в конце каждого аргумента. </w:t>
            </w: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По критерию №3: Отсутствие связок между содержательными частями сочинения: вступлением и заключением, основной частью сочинения и заключением</w:t>
            </w:r>
            <w:r w:rsid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 (все темы)</w:t>
            </w: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.</w:t>
            </w: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</w:p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0"/>
                <w:sz w:val="24"/>
                <w:shd w:val="clear" w:color="auto" w:fill="FFFFFF"/>
              </w:rPr>
            </w:pP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По критерию №4: Необоснованные повторы одних и тех же мыслей, неудачное словоупотребление, избыточное усложнение фразы, не соответствующее стилю остальной работы. Неоправданное употребление слов разговорного стиля. Нарушение лексической сочетаемости. Лексическая </w:t>
            </w: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lastRenderedPageBreak/>
              <w:t>избыточность</w:t>
            </w:r>
            <w:r w:rsid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 xml:space="preserve"> (все темы)</w:t>
            </w:r>
            <w:r w:rsidRPr="006903A8">
              <w:rPr>
                <w:bCs/>
                <w:color w:val="000000"/>
                <w:spacing w:val="0"/>
                <w:sz w:val="24"/>
                <w:shd w:val="clear" w:color="auto" w:fill="FFFFFF"/>
              </w:rPr>
              <w:t>.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6903A8">
              <w:rPr>
                <w:bCs/>
                <w:color w:val="000000"/>
                <w:shd w:val="clear" w:color="auto" w:fill="FFFFFF"/>
              </w:rPr>
              <w:t>По критерию №5: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>Среди орфографических ошибок следует выделить</w:t>
            </w:r>
            <w:r w:rsidR="006903A8">
              <w:rPr>
                <w:color w:val="000000"/>
              </w:rPr>
              <w:t xml:space="preserve"> (все темы)</w:t>
            </w:r>
            <w:r w:rsidRPr="006903A8">
              <w:rPr>
                <w:color w:val="000000"/>
              </w:rPr>
              <w:t>: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 xml:space="preserve">1) н и </w:t>
            </w:r>
            <w:proofErr w:type="spellStart"/>
            <w:r w:rsidRPr="006903A8">
              <w:rPr>
                <w:color w:val="000000"/>
              </w:rPr>
              <w:t>нн</w:t>
            </w:r>
            <w:proofErr w:type="spellEnd"/>
            <w:r w:rsidRPr="006903A8">
              <w:rPr>
                <w:color w:val="000000"/>
              </w:rPr>
              <w:t xml:space="preserve"> в прилагательных, причастиях, отглагольных прилагательных;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>3) раздельное и слитное написание не с наречиями;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 xml:space="preserve">4) написание производных предлогов  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 xml:space="preserve">5) слитное написание союзов 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03A8">
              <w:rPr>
                <w:color w:val="000000"/>
              </w:rPr>
              <w:t>6) непроверяемая гласная в корне слова.</w:t>
            </w:r>
          </w:p>
          <w:p w:rsidR="008501FB" w:rsidRPr="006903A8" w:rsidRDefault="008501FB" w:rsidP="006903A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6903A8">
              <w:rPr>
                <w:color w:val="000000"/>
              </w:rPr>
              <w:t>7)Нарушение</w:t>
            </w:r>
            <w:proofErr w:type="gramEnd"/>
            <w:r w:rsidRPr="006903A8">
              <w:rPr>
                <w:color w:val="000000"/>
              </w:rPr>
              <w:t xml:space="preserve"> границ предложения. Ошибки в построении сложного предложения. Тире в неполном предложении. Знаки препинания в предложениях с обособленными членами предложения. </w:t>
            </w:r>
          </w:p>
        </w:tc>
      </w:tr>
      <w:tr w:rsidR="008501FB" w:rsidRPr="00F149B0" w:rsidTr="006903A8">
        <w:tc>
          <w:tcPr>
            <w:tcW w:w="392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8501FB" w:rsidRPr="006903A8" w:rsidRDefault="008501FB" w:rsidP="006903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Наличие оригинальных подходов к раскрытию тем сочинений (да/нет, какой % от общего количества)</w:t>
            </w:r>
          </w:p>
        </w:tc>
        <w:tc>
          <w:tcPr>
            <w:tcW w:w="3971" w:type="dxa"/>
          </w:tcPr>
          <w:p w:rsidR="008501FB" w:rsidRPr="007227A7" w:rsidRDefault="007227A7" w:rsidP="006903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7227A7">
              <w:rPr>
                <w:rFonts w:eastAsia="Calibri"/>
                <w:spacing w:val="0"/>
                <w:sz w:val="24"/>
              </w:rPr>
              <w:t>2 (0,8%)</w:t>
            </w:r>
          </w:p>
        </w:tc>
      </w:tr>
      <w:tr w:rsidR="007227A7" w:rsidRPr="00F149B0" w:rsidTr="006903A8">
        <w:tc>
          <w:tcPr>
            <w:tcW w:w="392" w:type="dxa"/>
          </w:tcPr>
          <w:p w:rsidR="007227A7" w:rsidRPr="006903A8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4</w:t>
            </w:r>
          </w:p>
        </w:tc>
        <w:tc>
          <w:tcPr>
            <w:tcW w:w="5103" w:type="dxa"/>
          </w:tcPr>
          <w:p w:rsidR="007227A7" w:rsidRPr="006903A8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 xml:space="preserve">В чем заключалась оригинальность подхода к раскрытию темы сочинения </w:t>
            </w:r>
          </w:p>
          <w:p w:rsidR="007227A7" w:rsidRPr="006903A8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i/>
                <w:spacing w:val="0"/>
                <w:sz w:val="24"/>
              </w:rPr>
              <w:t>(не заполняется, если оригинальных подходов к раскрытию темы не было)</w:t>
            </w:r>
          </w:p>
        </w:tc>
        <w:tc>
          <w:tcPr>
            <w:tcW w:w="3971" w:type="dxa"/>
          </w:tcPr>
          <w:p w:rsidR="007227A7" w:rsidRPr="007227A7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7227A7">
              <w:rPr>
                <w:rFonts w:eastAsia="Calibri"/>
                <w:spacing w:val="0"/>
                <w:sz w:val="24"/>
              </w:rPr>
              <w:t>Глубина понимания темы и ее раскрытие через художественное восприятие мира</w:t>
            </w:r>
          </w:p>
        </w:tc>
      </w:tr>
      <w:tr w:rsidR="007227A7" w:rsidRPr="00F149B0" w:rsidTr="006903A8">
        <w:tc>
          <w:tcPr>
            <w:tcW w:w="392" w:type="dxa"/>
          </w:tcPr>
          <w:p w:rsidR="007227A7" w:rsidRPr="006903A8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5</w:t>
            </w:r>
          </w:p>
        </w:tc>
        <w:tc>
          <w:tcPr>
            <w:tcW w:w="5103" w:type="dxa"/>
          </w:tcPr>
          <w:p w:rsidR="007227A7" w:rsidRPr="006903A8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pacing w:val="0"/>
                <w:sz w:val="24"/>
              </w:rPr>
            </w:pPr>
            <w:r w:rsidRPr="006903A8">
              <w:rPr>
                <w:rFonts w:eastAsia="Calibri"/>
                <w:spacing w:val="0"/>
                <w:sz w:val="24"/>
              </w:rPr>
              <w:t>Проблемы в обучении, выявленные по результатам написания сочинения в образовательных организациях МОУО (указать какие)</w:t>
            </w:r>
          </w:p>
        </w:tc>
        <w:tc>
          <w:tcPr>
            <w:tcW w:w="3971" w:type="dxa"/>
          </w:tcPr>
          <w:p w:rsidR="007227A7" w:rsidRPr="007227A7" w:rsidRDefault="007227A7" w:rsidP="007227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7227A7">
              <w:rPr>
                <w:rFonts w:eastAsia="Calibri"/>
                <w:spacing w:val="0"/>
                <w:sz w:val="24"/>
              </w:rPr>
              <w:t>Недостаточное владение учебным материалом обучающимися, отсутствие достаточного количества уроков-практикумов по орфографии и пунктуации.</w:t>
            </w:r>
          </w:p>
        </w:tc>
      </w:tr>
    </w:tbl>
    <w:p w:rsidR="004A4F60" w:rsidRPr="00F149B0" w:rsidRDefault="004A4F60" w:rsidP="004A4F60">
      <w:pPr>
        <w:pStyle w:val="rmchjnlj"/>
        <w:spacing w:before="0" w:beforeAutospacing="0" w:after="0" w:afterAutospacing="0"/>
        <w:jc w:val="center"/>
        <w:textAlignment w:val="center"/>
        <w:rPr>
          <w:b/>
          <w:sz w:val="26"/>
          <w:szCs w:val="26"/>
        </w:rPr>
      </w:pPr>
    </w:p>
    <w:p w:rsidR="00CE77BB" w:rsidRDefault="0024659A" w:rsidP="00CE77BB">
      <w:pPr>
        <w:pStyle w:val="rmchjnlj"/>
        <w:spacing w:before="0" w:beforeAutospacing="0" w:after="0" w:afterAutospacing="0"/>
        <w:ind w:left="1069"/>
        <w:jc w:val="center"/>
        <w:textAlignment w:val="center"/>
        <w:rPr>
          <w:sz w:val="26"/>
          <w:szCs w:val="26"/>
        </w:rPr>
      </w:pPr>
      <w:r w:rsidRPr="00F149B0">
        <w:rPr>
          <w:sz w:val="26"/>
          <w:szCs w:val="26"/>
        </w:rPr>
        <w:t>Сформулировать выводы</w:t>
      </w:r>
      <w:r w:rsidR="002A260C" w:rsidRPr="00F149B0">
        <w:rPr>
          <w:sz w:val="26"/>
          <w:szCs w:val="26"/>
        </w:rPr>
        <w:t xml:space="preserve"> по итогам </w:t>
      </w:r>
      <w:r w:rsidRPr="00F149B0">
        <w:rPr>
          <w:sz w:val="26"/>
          <w:szCs w:val="26"/>
        </w:rPr>
        <w:t>проверки</w:t>
      </w:r>
      <w:r w:rsidR="002A260C" w:rsidRPr="00F149B0">
        <w:rPr>
          <w:sz w:val="26"/>
          <w:szCs w:val="26"/>
        </w:rPr>
        <w:t xml:space="preserve"> сочинений</w:t>
      </w:r>
      <w:r w:rsidRPr="00F149B0">
        <w:rPr>
          <w:sz w:val="26"/>
          <w:szCs w:val="26"/>
        </w:rPr>
        <w:t xml:space="preserve">, в соответствии с </w:t>
      </w:r>
      <w:r w:rsidR="002A260C" w:rsidRPr="00F149B0">
        <w:rPr>
          <w:sz w:val="26"/>
          <w:szCs w:val="26"/>
        </w:rPr>
        <w:t>требовани</w:t>
      </w:r>
      <w:r w:rsidRPr="00F149B0">
        <w:rPr>
          <w:sz w:val="26"/>
          <w:szCs w:val="26"/>
        </w:rPr>
        <w:t>ем</w:t>
      </w:r>
      <w:r w:rsidR="002A260C" w:rsidRPr="00F149B0">
        <w:rPr>
          <w:sz w:val="26"/>
          <w:szCs w:val="26"/>
        </w:rPr>
        <w:t xml:space="preserve"> № 1 «Объем итогового сочинения»</w:t>
      </w:r>
      <w:r w:rsidR="008B6CA2" w:rsidRPr="00F149B0">
        <w:rPr>
          <w:sz w:val="26"/>
          <w:szCs w:val="26"/>
        </w:rPr>
        <w:t>.</w:t>
      </w:r>
    </w:p>
    <w:p w:rsidR="00CE77BB" w:rsidRDefault="00CE77BB" w:rsidP="00CE77BB">
      <w:pPr>
        <w:pStyle w:val="rmchjnlj"/>
        <w:spacing w:before="0" w:beforeAutospacing="0" w:after="0" w:afterAutospacing="0"/>
        <w:ind w:left="1069"/>
        <w:jc w:val="center"/>
        <w:textAlignment w:val="center"/>
        <w:rPr>
          <w:rFonts w:eastAsia="Calibri"/>
          <w:sz w:val="26"/>
          <w:szCs w:val="26"/>
        </w:rPr>
      </w:pPr>
    </w:p>
    <w:p w:rsidR="004A4F60" w:rsidRPr="00CE77BB" w:rsidRDefault="004A4F60" w:rsidP="00CE77BB">
      <w:pPr>
        <w:pStyle w:val="rmchjnlj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F149B0">
        <w:rPr>
          <w:rFonts w:eastAsia="Calibri"/>
          <w:sz w:val="26"/>
          <w:szCs w:val="26"/>
        </w:rPr>
        <w:t xml:space="preserve">Средний объем итогового сочинения составил </w:t>
      </w:r>
      <w:r w:rsidR="00FD470E" w:rsidRPr="00FD470E">
        <w:rPr>
          <w:rFonts w:eastAsia="Calibri"/>
          <w:b/>
          <w:sz w:val="26"/>
          <w:szCs w:val="26"/>
        </w:rPr>
        <w:t>330</w:t>
      </w:r>
      <w:r w:rsidRPr="00FD470E">
        <w:rPr>
          <w:rFonts w:eastAsia="Calibri"/>
          <w:b/>
          <w:sz w:val="26"/>
          <w:szCs w:val="26"/>
        </w:rPr>
        <w:t xml:space="preserve"> </w:t>
      </w:r>
      <w:r w:rsidRPr="00F149B0">
        <w:rPr>
          <w:rFonts w:eastAsia="Calibri"/>
          <w:sz w:val="26"/>
          <w:szCs w:val="26"/>
        </w:rPr>
        <w:t>слов</w:t>
      </w:r>
      <w:r w:rsidR="00F149B0">
        <w:rPr>
          <w:rFonts w:eastAsia="Calibri"/>
          <w:sz w:val="26"/>
          <w:szCs w:val="26"/>
        </w:rPr>
        <w:t>.</w:t>
      </w:r>
    </w:p>
    <w:p w:rsidR="004A4F60" w:rsidRPr="00F149B0" w:rsidRDefault="004A4F60" w:rsidP="00CE77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>Минимальный объем итогового сочинения, получившего зачет</w:t>
      </w:r>
      <w:r w:rsidR="0024659A" w:rsidRPr="00F149B0">
        <w:rPr>
          <w:rFonts w:eastAsia="Calibri"/>
          <w:spacing w:val="0"/>
          <w:sz w:val="26"/>
          <w:szCs w:val="26"/>
        </w:rPr>
        <w:t>, составил</w:t>
      </w:r>
      <w:r w:rsidRPr="00F149B0">
        <w:rPr>
          <w:rFonts w:eastAsia="Calibri"/>
          <w:spacing w:val="0"/>
          <w:sz w:val="26"/>
          <w:szCs w:val="26"/>
        </w:rPr>
        <w:t xml:space="preserve"> </w:t>
      </w:r>
      <w:r w:rsidR="00FD470E" w:rsidRPr="00FD470E">
        <w:rPr>
          <w:rFonts w:eastAsia="Calibri"/>
          <w:b/>
          <w:spacing w:val="0"/>
          <w:sz w:val="26"/>
          <w:szCs w:val="26"/>
        </w:rPr>
        <w:t>260</w:t>
      </w:r>
      <w:r w:rsidR="00FD470E">
        <w:rPr>
          <w:rFonts w:eastAsia="Calibri"/>
          <w:spacing w:val="0"/>
          <w:sz w:val="26"/>
          <w:szCs w:val="26"/>
        </w:rPr>
        <w:t xml:space="preserve"> </w:t>
      </w:r>
      <w:r w:rsidRPr="00F149B0">
        <w:rPr>
          <w:rFonts w:eastAsia="Calibri"/>
          <w:spacing w:val="0"/>
          <w:sz w:val="26"/>
          <w:szCs w:val="26"/>
        </w:rPr>
        <w:t>слов</w:t>
      </w:r>
      <w:r w:rsidR="00F149B0">
        <w:rPr>
          <w:rFonts w:eastAsia="Calibri"/>
          <w:spacing w:val="0"/>
          <w:sz w:val="26"/>
          <w:szCs w:val="26"/>
        </w:rPr>
        <w:t>.</w:t>
      </w:r>
    </w:p>
    <w:p w:rsidR="004A4F60" w:rsidRPr="00F149B0" w:rsidRDefault="004A4F60" w:rsidP="00CE77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>Максимальный объем итогового сочинения, получившего зачет</w:t>
      </w:r>
      <w:r w:rsidR="0024659A" w:rsidRPr="00F149B0">
        <w:rPr>
          <w:rFonts w:eastAsia="Calibri"/>
          <w:spacing w:val="0"/>
          <w:sz w:val="26"/>
          <w:szCs w:val="26"/>
        </w:rPr>
        <w:t>, составил</w:t>
      </w:r>
      <w:r w:rsidRPr="00F149B0">
        <w:rPr>
          <w:rFonts w:eastAsia="Calibri"/>
          <w:spacing w:val="0"/>
          <w:sz w:val="26"/>
          <w:szCs w:val="26"/>
        </w:rPr>
        <w:t xml:space="preserve"> </w:t>
      </w:r>
      <w:r w:rsidR="00B84874">
        <w:rPr>
          <w:rFonts w:eastAsia="Calibri"/>
          <w:b/>
          <w:spacing w:val="0"/>
          <w:sz w:val="26"/>
          <w:szCs w:val="26"/>
        </w:rPr>
        <w:t>918</w:t>
      </w:r>
      <w:r w:rsidRPr="00F149B0">
        <w:rPr>
          <w:rFonts w:eastAsia="Calibri"/>
          <w:spacing w:val="0"/>
          <w:sz w:val="26"/>
          <w:szCs w:val="26"/>
        </w:rPr>
        <w:t xml:space="preserve"> слов</w:t>
      </w:r>
      <w:r w:rsidR="00F149B0">
        <w:rPr>
          <w:rFonts w:eastAsia="Calibri"/>
          <w:spacing w:val="0"/>
          <w:sz w:val="26"/>
          <w:szCs w:val="26"/>
        </w:rPr>
        <w:t>.</w:t>
      </w:r>
      <w:r w:rsidRPr="00F149B0">
        <w:rPr>
          <w:rFonts w:eastAsia="Calibri"/>
          <w:spacing w:val="0"/>
          <w:sz w:val="26"/>
          <w:szCs w:val="26"/>
        </w:rPr>
        <w:t xml:space="preserve">  </w:t>
      </w:r>
    </w:p>
    <w:p w:rsidR="004A4F60" w:rsidRPr="00CE77BB" w:rsidRDefault="004A4F60" w:rsidP="00CE77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F149B0">
        <w:rPr>
          <w:rFonts w:eastAsia="Calibri"/>
          <w:spacing w:val="0"/>
          <w:sz w:val="26"/>
          <w:szCs w:val="26"/>
        </w:rPr>
        <w:t xml:space="preserve">Вывод 1. </w:t>
      </w:r>
      <w:r w:rsidR="001D57E7">
        <w:rPr>
          <w:rFonts w:eastAsia="Calibri"/>
          <w:spacing w:val="0"/>
          <w:sz w:val="26"/>
          <w:szCs w:val="26"/>
        </w:rPr>
        <w:t>187</w:t>
      </w:r>
      <w:r w:rsidR="00CE77BB">
        <w:rPr>
          <w:rFonts w:eastAsia="Calibri"/>
          <w:spacing w:val="0"/>
          <w:sz w:val="26"/>
          <w:szCs w:val="26"/>
        </w:rPr>
        <w:t xml:space="preserve"> </w:t>
      </w:r>
      <w:r w:rsidR="00CE77BB" w:rsidRPr="003F5E01">
        <w:rPr>
          <w:rFonts w:eastAsiaTheme="minorHAnsi"/>
          <w:spacing w:val="0"/>
          <w:sz w:val="26"/>
          <w:szCs w:val="26"/>
          <w:lang w:eastAsia="en-US"/>
        </w:rPr>
        <w:t xml:space="preserve">участниками сочинения  выдержан рекомендуемый объём сочинения. </w:t>
      </w:r>
      <w:r w:rsidR="001D57E7">
        <w:rPr>
          <w:spacing w:val="0"/>
          <w:sz w:val="26"/>
          <w:szCs w:val="26"/>
        </w:rPr>
        <w:t>75 (28%)</w:t>
      </w:r>
      <w:r w:rsidR="001D57E7" w:rsidRPr="003F5E01">
        <w:rPr>
          <w:spacing w:val="0"/>
          <w:sz w:val="26"/>
          <w:szCs w:val="26"/>
        </w:rPr>
        <w:t xml:space="preserve"> обучающихся написали итоговое сочинение в объеме, превышающем рекомендуемое количество слов.</w:t>
      </w:r>
    </w:p>
    <w:p w:rsidR="004A4F60" w:rsidRPr="00F149B0" w:rsidRDefault="004A4F60" w:rsidP="00CE77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Вывод 2. </w:t>
      </w:r>
      <w:r w:rsidR="00CE77BB">
        <w:rPr>
          <w:rFonts w:eastAsia="Calibri"/>
          <w:spacing w:val="0"/>
          <w:sz w:val="26"/>
          <w:szCs w:val="26"/>
        </w:rPr>
        <w:t>4 участника получили «незачет».</w:t>
      </w:r>
    </w:p>
    <w:p w:rsidR="00CE77BB" w:rsidRDefault="00CE77BB" w:rsidP="00B93E15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CE77BB" w:rsidRDefault="00CE77BB" w:rsidP="00B93E15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1A06C7" w:rsidRDefault="001A06C7" w:rsidP="00B93E15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1A06C7" w:rsidRDefault="001A06C7" w:rsidP="00B93E15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1A06C7" w:rsidRDefault="001A06C7" w:rsidP="001D57E7">
      <w:pPr>
        <w:pStyle w:val="rmchjnlj"/>
        <w:spacing w:before="0" w:beforeAutospacing="0" w:after="0" w:afterAutospacing="0"/>
        <w:textAlignment w:val="center"/>
        <w:rPr>
          <w:sz w:val="26"/>
          <w:szCs w:val="26"/>
        </w:rPr>
      </w:pPr>
    </w:p>
    <w:p w:rsidR="004A4F60" w:rsidRPr="00F149B0" w:rsidRDefault="0024659A" w:rsidP="00B93E15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F149B0">
        <w:rPr>
          <w:sz w:val="26"/>
          <w:szCs w:val="26"/>
        </w:rPr>
        <w:lastRenderedPageBreak/>
        <w:t>Сформулировать в</w:t>
      </w:r>
      <w:r w:rsidR="002A260C" w:rsidRPr="00F149B0">
        <w:rPr>
          <w:sz w:val="26"/>
          <w:szCs w:val="26"/>
        </w:rPr>
        <w:t xml:space="preserve">ыводы по итогам </w:t>
      </w:r>
      <w:r w:rsidRPr="00F149B0">
        <w:rPr>
          <w:sz w:val="26"/>
          <w:szCs w:val="26"/>
        </w:rPr>
        <w:t>проверки</w:t>
      </w:r>
      <w:r w:rsidR="002A260C" w:rsidRPr="00F149B0">
        <w:rPr>
          <w:sz w:val="26"/>
          <w:szCs w:val="26"/>
        </w:rPr>
        <w:t xml:space="preserve"> сочинений</w:t>
      </w:r>
      <w:r w:rsidRPr="00F149B0">
        <w:rPr>
          <w:sz w:val="26"/>
          <w:szCs w:val="26"/>
        </w:rPr>
        <w:t>, в соответствии с требованием</w:t>
      </w:r>
      <w:r w:rsidR="002A260C" w:rsidRPr="00F149B0">
        <w:rPr>
          <w:sz w:val="26"/>
          <w:szCs w:val="26"/>
        </w:rPr>
        <w:t xml:space="preserve"> № 2 «Самостоятельность написания итогового сочинения»</w:t>
      </w:r>
      <w:r w:rsidR="008B6CA2" w:rsidRPr="00F149B0">
        <w:rPr>
          <w:sz w:val="26"/>
          <w:szCs w:val="26"/>
        </w:rPr>
        <w:t>.</w:t>
      </w:r>
    </w:p>
    <w:p w:rsidR="004A4F60" w:rsidRPr="0033763C" w:rsidRDefault="004A4F60" w:rsidP="0033763C">
      <w:pPr>
        <w:pStyle w:val="rmchjnlj"/>
        <w:jc w:val="both"/>
        <w:textAlignment w:val="center"/>
        <w:rPr>
          <w:sz w:val="26"/>
          <w:szCs w:val="26"/>
        </w:rPr>
      </w:pPr>
      <w:r w:rsidRPr="0033763C">
        <w:rPr>
          <w:sz w:val="26"/>
          <w:szCs w:val="26"/>
        </w:rPr>
        <w:t xml:space="preserve">Итоговое сочинение проверялось на самостоятельность написания </w:t>
      </w:r>
      <w:r w:rsidR="00677595" w:rsidRPr="0033763C">
        <w:rPr>
          <w:sz w:val="26"/>
          <w:szCs w:val="26"/>
        </w:rPr>
        <w:t>(</w:t>
      </w:r>
      <w:r w:rsidRPr="0033763C">
        <w:rPr>
          <w:sz w:val="26"/>
          <w:szCs w:val="26"/>
        </w:rPr>
        <w:t>программным обеспечением</w:t>
      </w:r>
      <w:r w:rsidR="00677595" w:rsidRPr="0033763C">
        <w:rPr>
          <w:sz w:val="26"/>
          <w:szCs w:val="26"/>
        </w:rPr>
        <w:t>, сайт или другое</w:t>
      </w:r>
      <w:r w:rsidRPr="0033763C">
        <w:rPr>
          <w:sz w:val="26"/>
          <w:szCs w:val="26"/>
        </w:rPr>
        <w:t xml:space="preserve"> (перечислить)</w:t>
      </w:r>
      <w:r w:rsidR="00677595" w:rsidRPr="0033763C">
        <w:rPr>
          <w:sz w:val="26"/>
          <w:szCs w:val="26"/>
        </w:rPr>
        <w:t>)</w:t>
      </w:r>
      <w:r w:rsidRPr="0033763C">
        <w:rPr>
          <w:sz w:val="26"/>
          <w:szCs w:val="26"/>
        </w:rPr>
        <w:t xml:space="preserve">: </w:t>
      </w:r>
      <w:proofErr w:type="spellStart"/>
      <w:r w:rsidR="0033763C" w:rsidRPr="0033763C">
        <w:rPr>
          <w:rFonts w:eastAsia="Calibri"/>
          <w:sz w:val="26"/>
          <w:szCs w:val="26"/>
          <w:lang w:eastAsia="en-US"/>
        </w:rPr>
        <w:t>Антиплагиат</w:t>
      </w:r>
      <w:proofErr w:type="spellEnd"/>
      <w:r w:rsidR="0033763C" w:rsidRPr="0033763C">
        <w:rPr>
          <w:rFonts w:eastAsia="Calibri"/>
          <w:sz w:val="26"/>
          <w:szCs w:val="26"/>
          <w:lang w:eastAsia="en-US"/>
        </w:rPr>
        <w:t xml:space="preserve"> онлайн </w:t>
      </w:r>
      <w:hyperlink r:id="rId5" w:history="1">
        <w:r w:rsidR="0033763C" w:rsidRPr="0033763C">
          <w:rPr>
            <w:rStyle w:val="a5"/>
            <w:sz w:val="26"/>
            <w:szCs w:val="26"/>
          </w:rPr>
          <w:t>https://text.ru/antiplagiat</w:t>
        </w:r>
      </w:hyperlink>
    </w:p>
    <w:p w:rsidR="004A4F60" w:rsidRPr="00885CC8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885CC8">
        <w:rPr>
          <w:rFonts w:eastAsia="Calibri"/>
          <w:spacing w:val="0"/>
          <w:sz w:val="26"/>
          <w:szCs w:val="26"/>
        </w:rPr>
        <w:t>Вывод 1.</w:t>
      </w:r>
      <w:r w:rsidR="0033763C" w:rsidRPr="00885CC8">
        <w:rPr>
          <w:rFonts w:eastAsia="Calibri"/>
          <w:spacing w:val="0"/>
          <w:sz w:val="26"/>
          <w:szCs w:val="26"/>
        </w:rPr>
        <w:t xml:space="preserve"> Самостоятельность работ составила 100%</w:t>
      </w:r>
      <w:r w:rsidR="00885CC8" w:rsidRPr="00885CC8">
        <w:rPr>
          <w:rFonts w:eastAsia="Calibri"/>
          <w:spacing w:val="0"/>
          <w:sz w:val="26"/>
          <w:szCs w:val="26"/>
        </w:rPr>
        <w:t xml:space="preserve">. В некоторых работах </w:t>
      </w:r>
      <w:r w:rsidR="00885CC8" w:rsidRPr="00885CC8">
        <w:rPr>
          <w:spacing w:val="0"/>
          <w:sz w:val="26"/>
          <w:szCs w:val="26"/>
        </w:rPr>
        <w:t>приведено косвенное цитирование со ссылкой на источник.</w:t>
      </w:r>
    </w:p>
    <w:p w:rsidR="004A4F60" w:rsidRDefault="004A4F60" w:rsidP="000B5C0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33763C">
        <w:rPr>
          <w:rFonts w:eastAsia="Calibri"/>
          <w:spacing w:val="0"/>
          <w:sz w:val="26"/>
          <w:szCs w:val="26"/>
        </w:rPr>
        <w:t>Вывод 2.</w:t>
      </w:r>
      <w:r w:rsidR="0033763C" w:rsidRPr="0033763C">
        <w:rPr>
          <w:rFonts w:eastAsia="Calibri"/>
          <w:spacing w:val="0"/>
          <w:sz w:val="26"/>
          <w:szCs w:val="26"/>
          <w:lang w:eastAsia="en-US"/>
        </w:rPr>
        <w:t xml:space="preserve"> Как основа для самостоятельных размышлений использовался литературный материал. Чаще всего обучающиеся приводили в качестве аргументов примеры из произведений литературы </w:t>
      </w:r>
      <w:r w:rsidR="0033763C" w:rsidRPr="0033763C">
        <w:rPr>
          <w:rFonts w:eastAsia="Calibri"/>
          <w:spacing w:val="0"/>
          <w:sz w:val="26"/>
          <w:szCs w:val="26"/>
          <w:lang w:val="en-US" w:eastAsia="en-US"/>
        </w:rPr>
        <w:t>XIX</w:t>
      </w:r>
      <w:r w:rsidR="0033763C" w:rsidRPr="0033763C">
        <w:rPr>
          <w:rFonts w:eastAsia="Calibri"/>
          <w:spacing w:val="0"/>
          <w:sz w:val="26"/>
          <w:szCs w:val="26"/>
          <w:lang w:eastAsia="en-US"/>
        </w:rPr>
        <w:t xml:space="preserve"> и </w:t>
      </w:r>
      <w:r w:rsidR="0033763C" w:rsidRPr="0033763C">
        <w:rPr>
          <w:rFonts w:eastAsia="Calibri"/>
          <w:spacing w:val="0"/>
          <w:sz w:val="26"/>
          <w:szCs w:val="26"/>
          <w:lang w:val="en-US" w:eastAsia="en-US"/>
        </w:rPr>
        <w:t>XX</w:t>
      </w:r>
      <w:r w:rsidR="0033763C" w:rsidRPr="0033763C">
        <w:rPr>
          <w:rFonts w:eastAsia="Calibri"/>
          <w:spacing w:val="0"/>
          <w:sz w:val="26"/>
          <w:szCs w:val="26"/>
          <w:lang w:eastAsia="en-US"/>
        </w:rPr>
        <w:t xml:space="preserve"> веков, реже обращались к примерам из древнерусской литературы и литературы </w:t>
      </w:r>
      <w:r w:rsidR="0033763C" w:rsidRPr="0033763C">
        <w:rPr>
          <w:rFonts w:eastAsia="Calibri"/>
          <w:spacing w:val="0"/>
          <w:sz w:val="26"/>
          <w:szCs w:val="26"/>
          <w:lang w:val="en-US" w:eastAsia="en-US"/>
        </w:rPr>
        <w:t>XVIII</w:t>
      </w:r>
      <w:r w:rsidR="0033763C" w:rsidRPr="0033763C">
        <w:rPr>
          <w:rFonts w:eastAsia="Calibri"/>
          <w:spacing w:val="0"/>
          <w:sz w:val="26"/>
          <w:szCs w:val="26"/>
          <w:lang w:eastAsia="en-US"/>
        </w:rPr>
        <w:t xml:space="preserve"> века.</w:t>
      </w:r>
    </w:p>
    <w:p w:rsidR="0033763C" w:rsidRPr="0033763C" w:rsidRDefault="0033763C" w:rsidP="000B5C0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</w:p>
    <w:p w:rsidR="004A4F60" w:rsidRPr="00F149B0" w:rsidRDefault="00810FA2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F149B0">
        <w:rPr>
          <w:sz w:val="26"/>
          <w:szCs w:val="26"/>
        </w:rPr>
        <w:t xml:space="preserve">Выводы по итогам </w:t>
      </w:r>
      <w:r w:rsidR="00677595" w:rsidRPr="00F149B0">
        <w:rPr>
          <w:sz w:val="26"/>
          <w:szCs w:val="26"/>
        </w:rPr>
        <w:t>проверки</w:t>
      </w:r>
      <w:r w:rsidRPr="00F149B0">
        <w:rPr>
          <w:sz w:val="26"/>
          <w:szCs w:val="26"/>
        </w:rPr>
        <w:t xml:space="preserve"> сочинений</w:t>
      </w:r>
    </w:p>
    <w:p w:rsidR="004A4F60" w:rsidRDefault="00810FA2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F149B0">
        <w:rPr>
          <w:sz w:val="26"/>
          <w:szCs w:val="26"/>
        </w:rPr>
        <w:t>по критерию № 1 «Соответствие теме»</w:t>
      </w:r>
      <w:r w:rsidR="008B6CA2" w:rsidRPr="00F149B0">
        <w:rPr>
          <w:sz w:val="26"/>
          <w:szCs w:val="26"/>
        </w:rPr>
        <w:t>.</w:t>
      </w:r>
    </w:p>
    <w:p w:rsidR="00301F7F" w:rsidRDefault="00301F7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301F7F" w:rsidRDefault="00301F7F" w:rsidP="00301F7F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spacing w:val="0"/>
          <w:sz w:val="26"/>
          <w:szCs w:val="26"/>
          <w:lang w:eastAsia="en-US"/>
        </w:rPr>
        <w:t>Выбор тем участниками итогового сочинения:</w:t>
      </w:r>
    </w:p>
    <w:p w:rsidR="00301F7F" w:rsidRDefault="00301F7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tbl>
      <w:tblPr>
        <w:tblStyle w:val="a4"/>
        <w:tblW w:w="0" w:type="auto"/>
        <w:tblInd w:w="-31" w:type="dxa"/>
        <w:tblLook w:val="04A0" w:firstRow="1" w:lastRow="0" w:firstColumn="1" w:lastColumn="0" w:noHBand="0" w:noVBand="1"/>
      </w:tblPr>
      <w:tblGrid>
        <w:gridCol w:w="2077"/>
        <w:gridCol w:w="1505"/>
        <w:gridCol w:w="1504"/>
        <w:gridCol w:w="1505"/>
        <w:gridCol w:w="1505"/>
        <w:gridCol w:w="1506"/>
      </w:tblGrid>
      <w:tr w:rsidR="00301F7F" w:rsidTr="00301F7F">
        <w:tc>
          <w:tcPr>
            <w:tcW w:w="2077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ОО</w:t>
            </w:r>
          </w:p>
        </w:tc>
        <w:tc>
          <w:tcPr>
            <w:tcW w:w="1505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 xml:space="preserve">109. </w:t>
            </w:r>
            <w:r w:rsidRPr="0066064F">
              <w:rPr>
                <w:color w:val="FF0000"/>
                <w:sz w:val="20"/>
                <w:szCs w:val="20"/>
              </w:rPr>
              <w:t>Как Вы понимаете слова Пьера Безухова: «Надо жить, надо любить, надо верить...»?</w:t>
            </w:r>
          </w:p>
        </w:tc>
        <w:tc>
          <w:tcPr>
            <w:tcW w:w="1504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211. Верно ли, что надежда делает человека сильнее?</w:t>
            </w:r>
          </w:p>
        </w:tc>
        <w:tc>
          <w:tcPr>
            <w:tcW w:w="1505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301. Почему так трудно отвечать добром на зло?</w:t>
            </w:r>
          </w:p>
        </w:tc>
        <w:tc>
          <w:tcPr>
            <w:tcW w:w="1505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413. В чём разница между смирением и покорностью?</w:t>
            </w:r>
          </w:p>
        </w:tc>
        <w:tc>
          <w:tcPr>
            <w:tcW w:w="1506" w:type="dxa"/>
          </w:tcPr>
          <w:p w:rsidR="00301F7F" w:rsidRPr="0066064F" w:rsidRDefault="00301F7F" w:rsidP="004A4F60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505. Всегда ли он достоин её?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6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11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12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 xml:space="preserve">Муниципальное бюджетное </w:t>
            </w: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№6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13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lastRenderedPageBreak/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</w:t>
            </w:r>
          </w:p>
        </w:tc>
      </w:tr>
      <w:tr w:rsidR="00301F7F" w:rsidTr="00301F7F">
        <w:tc>
          <w:tcPr>
            <w:tcW w:w="2077" w:type="dxa"/>
          </w:tcPr>
          <w:p w:rsidR="00301F7F" w:rsidRPr="0066064F" w:rsidRDefault="00301F7F" w:rsidP="00301F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color w:val="FF0000"/>
                <w:spacing w:val="0"/>
                <w:sz w:val="20"/>
                <w:szCs w:val="20"/>
              </w:rPr>
            </w:pPr>
            <w:r w:rsidRPr="0066064F">
              <w:rPr>
                <w:rFonts w:eastAsia="Calibri"/>
                <w:color w:val="FF0000"/>
                <w:spacing w:val="0"/>
                <w:sz w:val="20"/>
                <w:szCs w:val="20"/>
              </w:rPr>
              <w:t>Итого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1505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:rsidR="00301F7F" w:rsidRPr="0066064F" w:rsidRDefault="0066064F" w:rsidP="00301F7F">
            <w:pPr>
              <w:pStyle w:val="rmchjnlj"/>
              <w:spacing w:before="0" w:beforeAutospacing="0" w:after="0" w:afterAutospacing="0"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 w:rsidRPr="0066064F">
              <w:rPr>
                <w:color w:val="FF0000"/>
                <w:sz w:val="20"/>
                <w:szCs w:val="20"/>
              </w:rPr>
              <w:t>64</w:t>
            </w:r>
          </w:p>
        </w:tc>
      </w:tr>
    </w:tbl>
    <w:p w:rsidR="00301F7F" w:rsidRPr="00F149B0" w:rsidRDefault="00301F7F" w:rsidP="0066064F">
      <w:pPr>
        <w:pStyle w:val="rmchjnlj"/>
        <w:spacing w:before="0" w:beforeAutospacing="0" w:after="0" w:afterAutospacing="0"/>
        <w:textAlignment w:val="center"/>
        <w:rPr>
          <w:sz w:val="26"/>
          <w:szCs w:val="26"/>
        </w:rPr>
      </w:pPr>
    </w:p>
    <w:p w:rsidR="0038271F" w:rsidRPr="0038271F" w:rsidRDefault="004A4F60" w:rsidP="003827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38271F">
        <w:rPr>
          <w:rFonts w:eastAsia="Calibri"/>
          <w:spacing w:val="0"/>
          <w:sz w:val="26"/>
          <w:szCs w:val="26"/>
        </w:rPr>
        <w:t>Вывод 1.</w:t>
      </w:r>
      <w:r w:rsidR="0038271F" w:rsidRPr="0038271F">
        <w:rPr>
          <w:rFonts w:eastAsia="Calibri"/>
          <w:spacing w:val="0"/>
          <w:sz w:val="26"/>
          <w:szCs w:val="26"/>
        </w:rPr>
        <w:t xml:space="preserve"> Обучающиеся</w:t>
      </w:r>
      <w:r w:rsidR="0066064F">
        <w:rPr>
          <w:rFonts w:eastAsia="Calibri"/>
          <w:spacing w:val="0"/>
          <w:sz w:val="26"/>
          <w:szCs w:val="26"/>
        </w:rPr>
        <w:t xml:space="preserve"> продемон</w:t>
      </w:r>
      <w:r w:rsidR="0066064F" w:rsidRPr="0038271F">
        <w:rPr>
          <w:rFonts w:eastAsia="Calibri"/>
          <w:spacing w:val="0"/>
          <w:sz w:val="26"/>
          <w:szCs w:val="26"/>
        </w:rPr>
        <w:t>стрировали</w:t>
      </w:r>
      <w:r w:rsidR="0038271F" w:rsidRPr="0038271F">
        <w:rPr>
          <w:rFonts w:eastAsia="Calibri"/>
          <w:spacing w:val="0"/>
          <w:sz w:val="26"/>
          <w:szCs w:val="26"/>
        </w:rPr>
        <w:t xml:space="preserve"> умение рассуждать на предложенные темы, строить высказывания на основе с</w:t>
      </w:r>
      <w:bookmarkStart w:id="0" w:name="_GoBack"/>
      <w:bookmarkEnd w:id="0"/>
      <w:r w:rsidR="0038271F" w:rsidRPr="0038271F">
        <w:rPr>
          <w:rFonts w:eastAsia="Calibri"/>
          <w:spacing w:val="0"/>
          <w:sz w:val="26"/>
          <w:szCs w:val="26"/>
        </w:rPr>
        <w:t>вязанных с темой тезисов, опираясь на художественные произведения, но избегая при этом пересказа.</w:t>
      </w:r>
    </w:p>
    <w:p w:rsidR="004A4F60" w:rsidRPr="00F149B0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</w:p>
    <w:p w:rsidR="0038271F" w:rsidRDefault="004A4F60" w:rsidP="003827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Вывод 2. </w:t>
      </w:r>
      <w:r w:rsidR="0038271F">
        <w:rPr>
          <w:rFonts w:eastAsia="Calibri"/>
          <w:spacing w:val="0"/>
          <w:sz w:val="26"/>
          <w:szCs w:val="26"/>
        </w:rPr>
        <w:t>Обучающиеся</w:t>
      </w:r>
      <w:r w:rsidR="0038271F" w:rsidRPr="0038271F">
        <w:rPr>
          <w:rFonts w:eastAsia="Calibri"/>
          <w:spacing w:val="0"/>
          <w:sz w:val="26"/>
          <w:szCs w:val="26"/>
        </w:rPr>
        <w:t xml:space="preserve"> продемонстрировали умение осмысливать поставленную перед ними проблему сквозь призму литературного произведения, через его героев и события, а не просто аргументировать свои суждения ссылками на художественный текст.</w:t>
      </w:r>
    </w:p>
    <w:p w:rsidR="000A0A92" w:rsidRDefault="000A0A92" w:rsidP="003827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4"/>
        </w:rPr>
      </w:pPr>
    </w:p>
    <w:p w:rsidR="000A0A92" w:rsidRPr="000E0323" w:rsidRDefault="000A0A92" w:rsidP="003827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4"/>
        </w:rPr>
      </w:pPr>
      <w:r w:rsidRPr="00F149B0">
        <w:rPr>
          <w:rFonts w:eastAsia="Calibri"/>
          <w:spacing w:val="0"/>
          <w:sz w:val="26"/>
          <w:szCs w:val="26"/>
        </w:rPr>
        <w:t xml:space="preserve">Вывод </w:t>
      </w:r>
      <w:r>
        <w:rPr>
          <w:rFonts w:eastAsia="Calibri"/>
          <w:spacing w:val="0"/>
          <w:sz w:val="26"/>
          <w:szCs w:val="26"/>
        </w:rPr>
        <w:t>3</w:t>
      </w:r>
      <w:r w:rsidRPr="00F149B0">
        <w:rPr>
          <w:rFonts w:eastAsia="Calibri"/>
          <w:spacing w:val="0"/>
          <w:sz w:val="26"/>
          <w:szCs w:val="26"/>
        </w:rPr>
        <w:t>.</w:t>
      </w:r>
      <w:r>
        <w:rPr>
          <w:rFonts w:eastAsia="Calibri"/>
          <w:spacing w:val="0"/>
          <w:sz w:val="26"/>
          <w:szCs w:val="26"/>
        </w:rPr>
        <w:t xml:space="preserve"> 4 </w:t>
      </w:r>
      <w:r w:rsidRPr="00530A9E">
        <w:rPr>
          <w:rFonts w:eastAsia="Calibri"/>
          <w:spacing w:val="0"/>
          <w:sz w:val="26"/>
          <w:szCs w:val="26"/>
        </w:rPr>
        <w:t>сочинени</w:t>
      </w:r>
      <w:r>
        <w:rPr>
          <w:rFonts w:eastAsia="Calibri"/>
          <w:spacing w:val="0"/>
          <w:sz w:val="26"/>
          <w:szCs w:val="26"/>
        </w:rPr>
        <w:t>я</w:t>
      </w:r>
      <w:r w:rsidRPr="00530A9E">
        <w:rPr>
          <w:rFonts w:eastAsia="Calibri"/>
          <w:spacing w:val="0"/>
          <w:sz w:val="26"/>
          <w:szCs w:val="26"/>
        </w:rPr>
        <w:t xml:space="preserve"> по данному критерию получило «незачет».</w:t>
      </w:r>
    </w:p>
    <w:p w:rsidR="00810FA2" w:rsidRPr="00F149B0" w:rsidRDefault="00810FA2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</w:p>
    <w:p w:rsidR="00E81969" w:rsidRPr="00094D33" w:rsidRDefault="00E81969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094D33">
        <w:rPr>
          <w:spacing w:val="0"/>
          <w:sz w:val="26"/>
          <w:szCs w:val="26"/>
        </w:rPr>
        <w:t xml:space="preserve">Анализ работ позволил выделить различные пути раскрытия темы: </w:t>
      </w:r>
    </w:p>
    <w:p w:rsidR="00E81969" w:rsidRPr="00094D33" w:rsidRDefault="00E81969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094D33">
        <w:rPr>
          <w:spacing w:val="0"/>
          <w:sz w:val="26"/>
          <w:szCs w:val="26"/>
        </w:rPr>
        <w:sym w:font="Symbol" w:char="F0B7"/>
      </w:r>
      <w:r w:rsidRPr="00094D33">
        <w:rPr>
          <w:spacing w:val="0"/>
          <w:sz w:val="26"/>
          <w:szCs w:val="26"/>
        </w:rPr>
        <w:t xml:space="preserve"> движение от исходных тезисов к их отражению в произведениях различных писателей и эпох;</w:t>
      </w:r>
    </w:p>
    <w:p w:rsidR="00E81969" w:rsidRPr="00094D33" w:rsidRDefault="00E81969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094D33">
        <w:rPr>
          <w:spacing w:val="0"/>
          <w:sz w:val="26"/>
          <w:szCs w:val="26"/>
        </w:rPr>
        <w:t xml:space="preserve"> </w:t>
      </w:r>
      <w:r w:rsidRPr="00094D33">
        <w:rPr>
          <w:spacing w:val="0"/>
          <w:sz w:val="26"/>
          <w:szCs w:val="26"/>
        </w:rPr>
        <w:sym w:font="Symbol" w:char="F0B7"/>
      </w:r>
      <w:r w:rsidRPr="00094D33">
        <w:rPr>
          <w:spacing w:val="0"/>
          <w:sz w:val="26"/>
          <w:szCs w:val="26"/>
        </w:rPr>
        <w:t xml:space="preserve"> обогащение основного тезиса в процессе рассуждения с попутным привлечением литературного материала;</w:t>
      </w:r>
    </w:p>
    <w:p w:rsidR="00E81969" w:rsidRPr="00094D33" w:rsidRDefault="00E81969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094D33">
        <w:rPr>
          <w:spacing w:val="0"/>
          <w:sz w:val="26"/>
          <w:szCs w:val="26"/>
        </w:rPr>
        <w:t xml:space="preserve"> </w:t>
      </w:r>
      <w:r w:rsidRPr="00094D33">
        <w:rPr>
          <w:spacing w:val="0"/>
          <w:sz w:val="26"/>
          <w:szCs w:val="26"/>
        </w:rPr>
        <w:sym w:font="Symbol" w:char="F0B7"/>
      </w:r>
      <w:r w:rsidRPr="00094D33">
        <w:rPr>
          <w:spacing w:val="0"/>
          <w:sz w:val="26"/>
          <w:szCs w:val="26"/>
        </w:rPr>
        <w:t xml:space="preserve"> способность подойти к проблеме с разных сторон;</w:t>
      </w:r>
    </w:p>
    <w:p w:rsidR="00E81969" w:rsidRPr="00094D33" w:rsidRDefault="00E81969" w:rsidP="00E8196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094D33">
        <w:rPr>
          <w:spacing w:val="0"/>
          <w:sz w:val="26"/>
          <w:szCs w:val="26"/>
        </w:rPr>
        <w:t xml:space="preserve"> </w:t>
      </w:r>
      <w:r w:rsidRPr="00094D33">
        <w:rPr>
          <w:spacing w:val="0"/>
          <w:sz w:val="26"/>
          <w:szCs w:val="26"/>
        </w:rPr>
        <w:sym w:font="Symbol" w:char="F0B7"/>
      </w:r>
      <w:r w:rsidRPr="00094D33">
        <w:rPr>
          <w:spacing w:val="0"/>
          <w:sz w:val="26"/>
          <w:szCs w:val="26"/>
        </w:rPr>
        <w:t xml:space="preserve"> умение сузить тему, выбрать конкретный ракурс раскрытия темы;</w:t>
      </w:r>
    </w:p>
    <w:p w:rsidR="004A4F60" w:rsidRPr="000A0A92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810FA2" w:rsidRPr="00BE1178" w:rsidRDefault="00810FA2" w:rsidP="00810FA2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BE1178">
        <w:rPr>
          <w:sz w:val="26"/>
          <w:szCs w:val="26"/>
        </w:rPr>
        <w:t xml:space="preserve">Выводы по итогам </w:t>
      </w:r>
      <w:r w:rsidR="00677595" w:rsidRPr="00BE1178">
        <w:rPr>
          <w:sz w:val="26"/>
          <w:szCs w:val="26"/>
        </w:rPr>
        <w:t>проверки</w:t>
      </w:r>
      <w:r w:rsidRPr="00BE1178">
        <w:rPr>
          <w:sz w:val="26"/>
          <w:szCs w:val="26"/>
        </w:rPr>
        <w:t xml:space="preserve"> сочинений по критерию № 2 </w:t>
      </w:r>
    </w:p>
    <w:p w:rsidR="004A4F60" w:rsidRPr="00BE1178" w:rsidRDefault="00810FA2" w:rsidP="00810FA2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BE1178">
        <w:rPr>
          <w:sz w:val="26"/>
          <w:szCs w:val="26"/>
        </w:rPr>
        <w:t>«Аргументация. Привлечение литературного материала»</w:t>
      </w:r>
      <w:r w:rsidR="008B6CA2" w:rsidRPr="00BE1178">
        <w:rPr>
          <w:sz w:val="26"/>
          <w:szCs w:val="26"/>
        </w:rPr>
        <w:t>.</w:t>
      </w:r>
    </w:p>
    <w:p w:rsidR="00661C4C" w:rsidRPr="000A0A92" w:rsidRDefault="00661C4C" w:rsidP="00810FA2">
      <w:pPr>
        <w:pStyle w:val="rmchjnlj"/>
        <w:spacing w:before="0" w:beforeAutospacing="0" w:after="0" w:afterAutospacing="0"/>
        <w:jc w:val="center"/>
        <w:textAlignment w:val="center"/>
        <w:rPr>
          <w:color w:val="FF0000"/>
          <w:sz w:val="26"/>
          <w:szCs w:val="26"/>
        </w:rPr>
      </w:pPr>
    </w:p>
    <w:p w:rsidR="00661C4C" w:rsidRPr="00661C4C" w:rsidRDefault="00661C4C" w:rsidP="00661C4C">
      <w:pPr>
        <w:ind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661C4C">
        <w:rPr>
          <w:rFonts w:eastAsiaTheme="minorHAnsi"/>
          <w:spacing w:val="0"/>
          <w:sz w:val="26"/>
          <w:szCs w:val="26"/>
          <w:lang w:eastAsia="en-US"/>
        </w:rPr>
        <w:t>Вывод 1.</w:t>
      </w:r>
      <w:r w:rsidRPr="00661C4C">
        <w:rPr>
          <w:rFonts w:eastAsiaTheme="minorHAnsi"/>
          <w:b/>
          <w:spacing w:val="0"/>
          <w:sz w:val="26"/>
          <w:szCs w:val="26"/>
          <w:lang w:eastAsia="en-US"/>
        </w:rPr>
        <w:t xml:space="preserve"> </w:t>
      </w:r>
      <w:r w:rsidRPr="00661C4C">
        <w:rPr>
          <w:rFonts w:eastAsiaTheme="minorHAnsi"/>
          <w:spacing w:val="0"/>
          <w:sz w:val="26"/>
          <w:szCs w:val="26"/>
          <w:lang w:eastAsia="en-US"/>
        </w:rPr>
        <w:t>Анализ работ показал, что литературная аргументация в сочинениях обучающихся соответствует теме и тезису. 2 работы не соответствуют.</w:t>
      </w:r>
    </w:p>
    <w:p w:rsidR="00661C4C" w:rsidRPr="00661C4C" w:rsidRDefault="00661C4C" w:rsidP="00661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661C4C">
        <w:rPr>
          <w:rFonts w:eastAsiaTheme="minorHAnsi"/>
          <w:spacing w:val="0"/>
          <w:sz w:val="26"/>
          <w:szCs w:val="26"/>
          <w:lang w:eastAsia="en-US"/>
        </w:rPr>
        <w:t>Вывод 2.</w:t>
      </w:r>
      <w:r w:rsidRPr="00661C4C">
        <w:rPr>
          <w:rFonts w:eastAsiaTheme="minorHAnsi"/>
          <w:b/>
          <w:spacing w:val="0"/>
          <w:sz w:val="26"/>
          <w:szCs w:val="26"/>
          <w:lang w:eastAsia="en-US"/>
        </w:rPr>
        <w:t xml:space="preserve"> </w:t>
      </w:r>
      <w:r w:rsidRPr="00661C4C">
        <w:rPr>
          <w:rFonts w:eastAsiaTheme="minorHAnsi"/>
          <w:spacing w:val="0"/>
          <w:sz w:val="26"/>
          <w:szCs w:val="26"/>
          <w:lang w:eastAsia="en-US"/>
        </w:rPr>
        <w:t xml:space="preserve">В 214 работах анализ литературного произведения используется обучающимися по назначению: помогает в аргументации собственной позиции по той проблеме, которая содержится в формулировке темы. </w:t>
      </w:r>
      <w:r w:rsidRPr="00661C4C">
        <w:rPr>
          <w:color w:val="000000"/>
          <w:spacing w:val="0"/>
          <w:sz w:val="26"/>
          <w:szCs w:val="26"/>
        </w:rPr>
        <w:t xml:space="preserve">Уместное упоминание имен персонажей, </w:t>
      </w:r>
      <w:proofErr w:type="spellStart"/>
      <w:r w:rsidRPr="00661C4C">
        <w:rPr>
          <w:color w:val="000000"/>
          <w:spacing w:val="0"/>
          <w:sz w:val="26"/>
          <w:szCs w:val="26"/>
        </w:rPr>
        <w:t>микротем</w:t>
      </w:r>
      <w:proofErr w:type="spellEnd"/>
      <w:r w:rsidRPr="00661C4C">
        <w:rPr>
          <w:color w:val="000000"/>
          <w:spacing w:val="0"/>
          <w:sz w:val="26"/>
          <w:szCs w:val="26"/>
        </w:rPr>
        <w:t xml:space="preserve">, значимых деталей, эпизодическое использование сжатого пересказа свидетельствует о хорошем знании текстов произведений. </w:t>
      </w:r>
      <w:r w:rsidRPr="00661C4C">
        <w:rPr>
          <w:rFonts w:eastAsiaTheme="minorHAnsi"/>
          <w:spacing w:val="0"/>
          <w:sz w:val="26"/>
          <w:szCs w:val="26"/>
          <w:lang w:eastAsia="en-US"/>
        </w:rPr>
        <w:t xml:space="preserve">Но при этом некоторыми из </w:t>
      </w:r>
      <w:proofErr w:type="gramStart"/>
      <w:r w:rsidRPr="00661C4C">
        <w:rPr>
          <w:rFonts w:eastAsiaTheme="minorHAnsi"/>
          <w:spacing w:val="0"/>
          <w:sz w:val="26"/>
          <w:szCs w:val="26"/>
          <w:lang w:eastAsia="en-US"/>
        </w:rPr>
        <w:t>обучающихся  были</w:t>
      </w:r>
      <w:proofErr w:type="gramEnd"/>
      <w:r w:rsidRPr="00661C4C">
        <w:rPr>
          <w:rFonts w:eastAsiaTheme="minorHAnsi"/>
          <w:spacing w:val="0"/>
          <w:sz w:val="26"/>
          <w:szCs w:val="26"/>
          <w:lang w:eastAsia="en-US"/>
        </w:rPr>
        <w:t xml:space="preserve"> допущены фактические ошибки: неправильно указан жанр произведения, фамилия литературного героя.</w:t>
      </w:r>
    </w:p>
    <w:p w:rsidR="00661C4C" w:rsidRPr="00661C4C" w:rsidRDefault="00661C4C" w:rsidP="00661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661C4C">
        <w:rPr>
          <w:rFonts w:eastAsiaTheme="minorHAnsi"/>
          <w:spacing w:val="0"/>
          <w:sz w:val="26"/>
          <w:szCs w:val="26"/>
          <w:lang w:eastAsia="en-US"/>
        </w:rPr>
        <w:t xml:space="preserve">Вывод 3. Выпускники грамотно используют аргументы, раскрывают тему сочинения на основе одного - трех литературных произведений. </w:t>
      </w:r>
    </w:p>
    <w:p w:rsidR="00661C4C" w:rsidRPr="00661C4C" w:rsidRDefault="00661C4C" w:rsidP="00661C4C">
      <w:pPr>
        <w:widowControl w:val="0"/>
        <w:autoSpaceDE w:val="0"/>
        <w:autoSpaceDN w:val="0"/>
        <w:adjustRightInd w:val="0"/>
        <w:ind w:firstLine="709"/>
        <w:jc w:val="both"/>
        <w:rPr>
          <w:rStyle w:val="ab"/>
          <w:rFonts w:ascii="Times New Roman" w:eastAsiaTheme="minorHAnsi" w:hAnsi="Times New Roman"/>
          <w:spacing w:val="0"/>
          <w:sz w:val="26"/>
          <w:szCs w:val="26"/>
          <w:lang w:eastAsia="en-US"/>
        </w:rPr>
      </w:pPr>
      <w:r w:rsidRPr="00661C4C">
        <w:rPr>
          <w:rFonts w:eastAsia="Calibri"/>
          <w:spacing w:val="0"/>
          <w:sz w:val="26"/>
          <w:szCs w:val="26"/>
        </w:rPr>
        <w:t>Вывод 4.</w:t>
      </w:r>
      <w:r w:rsidRPr="00661C4C">
        <w:rPr>
          <w:rFonts w:eastAsia="Calibri"/>
          <w:b/>
          <w:spacing w:val="0"/>
          <w:sz w:val="26"/>
          <w:szCs w:val="26"/>
        </w:rPr>
        <w:t xml:space="preserve"> </w:t>
      </w: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t xml:space="preserve">Особенности выбора литературного материала проявляются в следующем: </w:t>
      </w:r>
    </w:p>
    <w:p w:rsidR="00661C4C" w:rsidRPr="00661C4C" w:rsidRDefault="00661C4C" w:rsidP="00661C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ab"/>
          <w:rFonts w:ascii="Times New Roman" w:hAnsi="Times New Roman"/>
          <w:spacing w:val="0"/>
          <w:sz w:val="26"/>
          <w:szCs w:val="26"/>
        </w:rPr>
      </w:pP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sym w:font="Symbol" w:char="F0B7"/>
      </w: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t xml:space="preserve"> редкая апелляция к зарубежной классической литературе (исключение </w:t>
      </w: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lastRenderedPageBreak/>
        <w:t xml:space="preserve">составляет современная зарубежная беллетристика); </w:t>
      </w:r>
    </w:p>
    <w:p w:rsidR="00661C4C" w:rsidRPr="00661C4C" w:rsidRDefault="00661C4C" w:rsidP="00661C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ab"/>
          <w:rFonts w:ascii="Times New Roman" w:hAnsi="Times New Roman"/>
          <w:spacing w:val="0"/>
          <w:sz w:val="26"/>
          <w:szCs w:val="26"/>
        </w:rPr>
      </w:pP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sym w:font="Symbol" w:char="F0B7"/>
      </w:r>
      <w:r w:rsidRPr="00661C4C">
        <w:rPr>
          <w:rStyle w:val="ab"/>
          <w:rFonts w:ascii="Times New Roman" w:hAnsi="Times New Roman"/>
          <w:spacing w:val="0"/>
          <w:sz w:val="26"/>
          <w:szCs w:val="26"/>
        </w:rPr>
        <w:t xml:space="preserve"> отсутствие опоры на публицистику, дневники, мемуары, документальную литературу, произведения фольклора.  </w:t>
      </w:r>
    </w:p>
    <w:p w:rsidR="004A4F60" w:rsidRPr="00661C4C" w:rsidRDefault="004A4F60" w:rsidP="00661C4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4A4F60" w:rsidRPr="00CC436E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CC436E">
        <w:rPr>
          <w:rFonts w:eastAsia="Calibri"/>
          <w:spacing w:val="0"/>
          <w:sz w:val="26"/>
          <w:szCs w:val="26"/>
        </w:rPr>
        <w:t xml:space="preserve">Сколько литературных аргументов в среднем используют участники при раскрытии темы сочинения: </w:t>
      </w:r>
      <w:r w:rsidR="00CC436E" w:rsidRPr="00CC436E">
        <w:rPr>
          <w:rFonts w:eastAsia="Calibri"/>
          <w:spacing w:val="0"/>
          <w:sz w:val="26"/>
          <w:szCs w:val="26"/>
          <w:u w:val="single"/>
        </w:rPr>
        <w:t>2</w:t>
      </w:r>
    </w:p>
    <w:p w:rsidR="00AA3248" w:rsidRPr="0086196F" w:rsidRDefault="00AA3248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86196F">
        <w:rPr>
          <w:rFonts w:eastAsia="Calibri"/>
          <w:spacing w:val="0"/>
          <w:sz w:val="26"/>
          <w:szCs w:val="26"/>
        </w:rPr>
        <w:t>Кроме литературного аргумента, встречались ли аргументы, связанные с театром, кино, живописью, историческими документами: (указать какие</w:t>
      </w:r>
      <w:r w:rsidR="00677595" w:rsidRPr="0086196F">
        <w:rPr>
          <w:rFonts w:eastAsia="Calibri"/>
          <w:spacing w:val="0"/>
          <w:sz w:val="26"/>
          <w:szCs w:val="26"/>
        </w:rPr>
        <w:t>, по каким темам, предложенным участникам в этом году</w:t>
      </w:r>
      <w:r w:rsidR="0086196F" w:rsidRPr="0086196F">
        <w:rPr>
          <w:rFonts w:eastAsia="Calibri"/>
          <w:spacing w:val="0"/>
          <w:sz w:val="26"/>
          <w:szCs w:val="26"/>
        </w:rPr>
        <w:t xml:space="preserve">) </w:t>
      </w:r>
      <w:r w:rsidR="0086196F" w:rsidRPr="0086196F">
        <w:rPr>
          <w:rFonts w:eastAsia="Calibri"/>
          <w:spacing w:val="0"/>
          <w:sz w:val="26"/>
          <w:szCs w:val="26"/>
          <w:u w:val="single"/>
        </w:rPr>
        <w:t>нет.</w:t>
      </w:r>
    </w:p>
    <w:p w:rsidR="004A4F60" w:rsidRPr="0086196F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86196F">
        <w:rPr>
          <w:rFonts w:eastAsia="Calibri"/>
          <w:spacing w:val="0"/>
          <w:sz w:val="26"/>
          <w:szCs w:val="26"/>
        </w:rPr>
        <w:t xml:space="preserve">Есть ли обращения к публицистике, дневникам, мемуарам, </w:t>
      </w:r>
      <w:r w:rsidR="00AA3248" w:rsidRPr="0086196F">
        <w:rPr>
          <w:rFonts w:eastAsia="Calibri"/>
          <w:spacing w:val="0"/>
          <w:sz w:val="26"/>
          <w:szCs w:val="26"/>
        </w:rPr>
        <w:t>произведениям устного народного творчества, другим источникам отечественной и мировой литературы</w:t>
      </w:r>
      <w:r w:rsidRPr="0086196F">
        <w:rPr>
          <w:rFonts w:eastAsia="Calibri"/>
          <w:spacing w:val="0"/>
          <w:sz w:val="26"/>
          <w:szCs w:val="26"/>
        </w:rPr>
        <w:t xml:space="preserve"> (да/нет, примерный процент): </w:t>
      </w:r>
      <w:r w:rsidR="0086196F" w:rsidRPr="0086196F">
        <w:rPr>
          <w:rFonts w:eastAsia="Calibri"/>
          <w:spacing w:val="0"/>
          <w:sz w:val="26"/>
          <w:szCs w:val="26"/>
          <w:u w:val="single"/>
        </w:rPr>
        <w:t>да, 5%</w:t>
      </w:r>
    </w:p>
    <w:p w:rsidR="004A4F60" w:rsidRPr="0086196F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86196F">
        <w:rPr>
          <w:rFonts w:eastAsia="Calibri"/>
          <w:spacing w:val="0"/>
          <w:sz w:val="26"/>
          <w:szCs w:val="26"/>
        </w:rPr>
        <w:t>Выявлены ли случаи написания сочинения без привлечения литературного материала (да/нет)</w:t>
      </w:r>
      <w:r w:rsidR="00AA3248" w:rsidRPr="0086196F">
        <w:rPr>
          <w:rFonts w:eastAsia="Calibri"/>
          <w:spacing w:val="0"/>
          <w:sz w:val="26"/>
          <w:szCs w:val="26"/>
        </w:rPr>
        <w:t xml:space="preserve">: </w:t>
      </w:r>
      <w:r w:rsidR="0086196F" w:rsidRPr="0086196F">
        <w:rPr>
          <w:rFonts w:eastAsia="Calibri"/>
          <w:spacing w:val="0"/>
          <w:sz w:val="26"/>
          <w:szCs w:val="26"/>
          <w:u w:val="single"/>
        </w:rPr>
        <w:t>нет</w:t>
      </w:r>
    </w:p>
    <w:p w:rsidR="004A4F60" w:rsidRPr="002E48A4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2E48A4">
        <w:rPr>
          <w:rFonts w:eastAsia="Calibri"/>
          <w:spacing w:val="0"/>
          <w:sz w:val="26"/>
          <w:szCs w:val="26"/>
        </w:rPr>
        <w:t>Присутствует ли в сочинении подробный пересказ текста литературного произведения (да/нет, какой процент)</w:t>
      </w:r>
      <w:r w:rsidR="00AA3248" w:rsidRPr="002E48A4">
        <w:rPr>
          <w:rFonts w:eastAsia="Calibri"/>
          <w:spacing w:val="0"/>
          <w:sz w:val="26"/>
          <w:szCs w:val="26"/>
        </w:rPr>
        <w:t xml:space="preserve">: </w:t>
      </w:r>
      <w:r w:rsidR="002E48A4" w:rsidRPr="00E12B56">
        <w:rPr>
          <w:rFonts w:eastAsia="Calibri"/>
          <w:spacing w:val="0"/>
          <w:sz w:val="26"/>
          <w:szCs w:val="26"/>
          <w:u w:val="single"/>
        </w:rPr>
        <w:t>нет</w:t>
      </w:r>
    </w:p>
    <w:p w:rsidR="004A4F60" w:rsidRPr="00801885" w:rsidRDefault="004A4F60" w:rsidP="0080188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2E48A4">
        <w:rPr>
          <w:rFonts w:eastAsia="Calibri"/>
          <w:spacing w:val="0"/>
          <w:sz w:val="26"/>
          <w:szCs w:val="26"/>
        </w:rPr>
        <w:t>Способы привлечения литературного материала (указать какие)</w:t>
      </w:r>
      <w:r w:rsidR="00245610" w:rsidRPr="002E48A4">
        <w:rPr>
          <w:rFonts w:eastAsia="Calibri"/>
          <w:spacing w:val="0"/>
          <w:sz w:val="26"/>
          <w:szCs w:val="26"/>
        </w:rPr>
        <w:t>:</w:t>
      </w:r>
      <w:r w:rsidR="002E48A4" w:rsidRPr="002E48A4">
        <w:rPr>
          <w:rFonts w:eastAsia="Calibri"/>
          <w:spacing w:val="0"/>
          <w:sz w:val="26"/>
          <w:szCs w:val="26"/>
          <w:u w:val="single"/>
        </w:rPr>
        <w:t xml:space="preserve"> обращение к системе образов, комментированный анализ, сопоставление фрагментов и героев разных произведений, аспектная характеристика литературного героя</w:t>
      </w:r>
    </w:p>
    <w:p w:rsidR="004A4F60" w:rsidRPr="00801885" w:rsidRDefault="004A4F60" w:rsidP="0080188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801885">
        <w:rPr>
          <w:spacing w:val="0"/>
          <w:sz w:val="26"/>
          <w:szCs w:val="26"/>
        </w:rPr>
        <w:t>Приводились ли в качестве удачных аргументов примеры из самостоятельно прочитанных текстов (да/нет, указать какие произведения</w:t>
      </w:r>
      <w:proofErr w:type="gramStart"/>
      <w:r w:rsidR="00801885">
        <w:rPr>
          <w:spacing w:val="0"/>
          <w:sz w:val="26"/>
          <w:szCs w:val="26"/>
        </w:rPr>
        <w:t>):</w:t>
      </w:r>
      <w:r w:rsidR="00801885" w:rsidRPr="00801885">
        <w:rPr>
          <w:spacing w:val="0"/>
          <w:sz w:val="26"/>
          <w:szCs w:val="26"/>
        </w:rPr>
        <w:t>да</w:t>
      </w:r>
      <w:proofErr w:type="gramEnd"/>
      <w:r w:rsidR="00801885" w:rsidRPr="00801885">
        <w:rPr>
          <w:spacing w:val="0"/>
          <w:sz w:val="26"/>
          <w:szCs w:val="26"/>
        </w:rPr>
        <w:t xml:space="preserve">, </w:t>
      </w:r>
      <w:proofErr w:type="spellStart"/>
      <w:r w:rsidR="00801885" w:rsidRPr="00801885">
        <w:rPr>
          <w:spacing w:val="0"/>
          <w:sz w:val="26"/>
          <w:szCs w:val="26"/>
        </w:rPr>
        <w:t>Л.Улицкая</w:t>
      </w:r>
      <w:proofErr w:type="spellEnd"/>
      <w:r w:rsidR="00801885" w:rsidRPr="00801885">
        <w:rPr>
          <w:spacing w:val="0"/>
          <w:sz w:val="26"/>
          <w:szCs w:val="26"/>
        </w:rPr>
        <w:t xml:space="preserve"> «Бумажная победа; </w:t>
      </w:r>
      <w:proofErr w:type="spellStart"/>
      <w:r w:rsidR="00801885" w:rsidRPr="00801885">
        <w:rPr>
          <w:spacing w:val="0"/>
          <w:sz w:val="26"/>
          <w:szCs w:val="26"/>
        </w:rPr>
        <w:t>М.Булгаков</w:t>
      </w:r>
      <w:proofErr w:type="spellEnd"/>
      <w:r w:rsidR="00801885" w:rsidRPr="00801885">
        <w:rPr>
          <w:spacing w:val="0"/>
          <w:sz w:val="26"/>
          <w:szCs w:val="26"/>
        </w:rPr>
        <w:t xml:space="preserve"> «Мастер и Маргарита» (изучается позже)</w:t>
      </w:r>
    </w:p>
    <w:p w:rsidR="004A4F60" w:rsidRPr="00801885" w:rsidRDefault="00677595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  <w:u w:val="single"/>
        </w:rPr>
      </w:pPr>
      <w:r w:rsidRPr="00801885">
        <w:rPr>
          <w:rFonts w:eastAsia="Calibri"/>
          <w:spacing w:val="0"/>
          <w:sz w:val="26"/>
          <w:szCs w:val="26"/>
        </w:rPr>
        <w:t>Д</w:t>
      </w:r>
      <w:r w:rsidR="004A4F60" w:rsidRPr="00801885">
        <w:rPr>
          <w:rFonts w:eastAsia="Calibri"/>
          <w:spacing w:val="0"/>
          <w:sz w:val="26"/>
          <w:szCs w:val="26"/>
        </w:rPr>
        <w:t>оп</w:t>
      </w:r>
      <w:r w:rsidRPr="00801885">
        <w:rPr>
          <w:rFonts w:eastAsia="Calibri"/>
          <w:spacing w:val="0"/>
          <w:sz w:val="26"/>
          <w:szCs w:val="26"/>
        </w:rPr>
        <w:t>ускались ли участниками итогового сочинения</w:t>
      </w:r>
      <w:r w:rsidR="004A4F60" w:rsidRPr="00801885">
        <w:rPr>
          <w:rFonts w:eastAsia="Calibri"/>
          <w:spacing w:val="0"/>
          <w:sz w:val="26"/>
          <w:szCs w:val="26"/>
        </w:rPr>
        <w:t xml:space="preserve"> фактические неточности, связанные со знанием текста, отмечены неточности в интерпретации художественного текста, упрощенность в трактовке образов и сюжетных линий (да/нет, указать какие)</w:t>
      </w:r>
      <w:r w:rsidR="00BE509D" w:rsidRPr="00801885">
        <w:rPr>
          <w:rFonts w:eastAsia="Calibri"/>
          <w:spacing w:val="0"/>
          <w:sz w:val="26"/>
          <w:szCs w:val="26"/>
        </w:rPr>
        <w:t>:</w:t>
      </w:r>
      <w:r w:rsidR="00801885" w:rsidRPr="00801885">
        <w:rPr>
          <w:rFonts w:eastAsia="Calibri"/>
          <w:spacing w:val="0"/>
          <w:sz w:val="26"/>
          <w:szCs w:val="26"/>
        </w:rPr>
        <w:t xml:space="preserve"> </w:t>
      </w:r>
      <w:r w:rsidR="00801885" w:rsidRPr="00801885">
        <w:rPr>
          <w:rFonts w:eastAsia="Calibri"/>
          <w:spacing w:val="0"/>
          <w:sz w:val="26"/>
          <w:szCs w:val="26"/>
          <w:u w:val="single"/>
        </w:rPr>
        <w:t>нет</w:t>
      </w:r>
    </w:p>
    <w:p w:rsidR="004A4F60" w:rsidRPr="005A50CB" w:rsidRDefault="00810FA2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5A50CB">
        <w:rPr>
          <w:sz w:val="26"/>
          <w:szCs w:val="26"/>
        </w:rPr>
        <w:t xml:space="preserve">Выводы по итогам </w:t>
      </w:r>
      <w:r w:rsidR="00677595" w:rsidRPr="005A50CB">
        <w:rPr>
          <w:sz w:val="26"/>
          <w:szCs w:val="26"/>
        </w:rPr>
        <w:t xml:space="preserve">проверки </w:t>
      </w:r>
      <w:r w:rsidRPr="005A50CB">
        <w:rPr>
          <w:sz w:val="26"/>
          <w:szCs w:val="26"/>
        </w:rPr>
        <w:t>сочинений</w:t>
      </w:r>
    </w:p>
    <w:p w:rsidR="004A4F60" w:rsidRPr="005A50CB" w:rsidRDefault="00810FA2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5A50CB">
        <w:rPr>
          <w:sz w:val="26"/>
          <w:szCs w:val="26"/>
        </w:rPr>
        <w:t>по критерию № 3 «Композиция и логика рассуждения»</w:t>
      </w:r>
      <w:r w:rsidR="008B6CA2" w:rsidRPr="005A50CB">
        <w:rPr>
          <w:sz w:val="26"/>
          <w:szCs w:val="26"/>
        </w:rPr>
        <w:t>.</w:t>
      </w:r>
    </w:p>
    <w:p w:rsidR="004A4F60" w:rsidRPr="005A50CB" w:rsidRDefault="004A4F60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5A50CB" w:rsidRPr="00094D33" w:rsidRDefault="005A50CB" w:rsidP="005A50C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094D33">
        <w:rPr>
          <w:rStyle w:val="c15"/>
          <w:bCs/>
          <w:color w:val="000000"/>
          <w:sz w:val="26"/>
          <w:szCs w:val="26"/>
        </w:rPr>
        <w:t>Вывод 1</w:t>
      </w:r>
      <w:r w:rsidRPr="00094D33">
        <w:rPr>
          <w:rStyle w:val="c0"/>
          <w:rFonts w:eastAsia="Calibri"/>
          <w:color w:val="000000"/>
          <w:sz w:val="26"/>
          <w:szCs w:val="26"/>
        </w:rPr>
        <w:t>. Основная часть работ участников итогового сочинения отличается композиционной цельностью и последовательностью. Участники продемонстрировали умение логично и аргументированно выстраивать рассуждение на предложенную тему, выдерживают соотношение между тезисом и доказательствами.</w:t>
      </w:r>
    </w:p>
    <w:p w:rsidR="005A50CB" w:rsidRPr="00094D33" w:rsidRDefault="005A50CB" w:rsidP="005A50C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094D33">
        <w:rPr>
          <w:rStyle w:val="c15"/>
          <w:bCs/>
          <w:color w:val="000000"/>
          <w:sz w:val="26"/>
          <w:szCs w:val="26"/>
        </w:rPr>
        <w:t>Вывод 2</w:t>
      </w:r>
      <w:r w:rsidRPr="00094D33">
        <w:rPr>
          <w:rStyle w:val="c0"/>
          <w:rFonts w:eastAsia="Calibri"/>
          <w:color w:val="000000"/>
          <w:sz w:val="26"/>
          <w:szCs w:val="26"/>
        </w:rPr>
        <w:t>. Анализ сочинений позволил выделить классическую схему сочинения-рассуждения: вступление: несколько обобщающих фраз по теме сочинения на основе ключевого слова; прямое указание на актуальность, значимость темы; основная часть: размышление с привлечением для аргументации литературных примеров; заключение: обычно немногословный общий вывод, содержательный итог, по смыслу перекликающийся с темой сочинения и вступлением.</w:t>
      </w:r>
    </w:p>
    <w:p w:rsidR="005A50CB" w:rsidRPr="00094D33" w:rsidRDefault="005A50CB" w:rsidP="005A50CB">
      <w:pPr>
        <w:pStyle w:val="rmchjnlj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</w:p>
    <w:p w:rsidR="004A4F60" w:rsidRPr="000A0A92" w:rsidRDefault="004A4F60" w:rsidP="004A4F60">
      <w:pPr>
        <w:ind w:firstLine="851"/>
        <w:jc w:val="both"/>
        <w:rPr>
          <w:rFonts w:eastAsia="Calibri"/>
          <w:color w:val="FF0000"/>
          <w:spacing w:val="0"/>
          <w:sz w:val="26"/>
          <w:szCs w:val="26"/>
        </w:rPr>
      </w:pPr>
    </w:p>
    <w:p w:rsidR="004A4F60" w:rsidRPr="005A50CB" w:rsidRDefault="004D31D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5A50CB">
        <w:rPr>
          <w:sz w:val="26"/>
          <w:szCs w:val="26"/>
        </w:rPr>
        <w:t xml:space="preserve">Выводы по итогам </w:t>
      </w:r>
      <w:r w:rsidR="00677595" w:rsidRPr="005A50CB">
        <w:rPr>
          <w:sz w:val="26"/>
          <w:szCs w:val="26"/>
        </w:rPr>
        <w:t>проверки</w:t>
      </w:r>
      <w:r w:rsidRPr="005A50CB">
        <w:rPr>
          <w:sz w:val="26"/>
          <w:szCs w:val="26"/>
        </w:rPr>
        <w:t xml:space="preserve"> сочинений</w:t>
      </w:r>
    </w:p>
    <w:p w:rsidR="004A4F60" w:rsidRDefault="004D31DF" w:rsidP="004D31DF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5A50CB">
        <w:rPr>
          <w:sz w:val="26"/>
          <w:szCs w:val="26"/>
        </w:rPr>
        <w:t>по критерию № 4 «Качество письменной речи»</w:t>
      </w:r>
      <w:r w:rsidR="008B6CA2" w:rsidRPr="005A50CB">
        <w:rPr>
          <w:sz w:val="26"/>
          <w:szCs w:val="26"/>
        </w:rPr>
        <w:t>.</w:t>
      </w:r>
    </w:p>
    <w:p w:rsidR="005A50CB" w:rsidRPr="005A50CB" w:rsidRDefault="005A50CB" w:rsidP="004D31DF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</w:p>
    <w:p w:rsidR="005A50CB" w:rsidRPr="00094D33" w:rsidRDefault="005A50CB" w:rsidP="005A50CB">
      <w:pPr>
        <w:pStyle w:val="c2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094D33">
        <w:rPr>
          <w:rStyle w:val="c15"/>
          <w:bCs/>
          <w:color w:val="000000"/>
          <w:sz w:val="26"/>
          <w:szCs w:val="26"/>
        </w:rPr>
        <w:lastRenderedPageBreak/>
        <w:t>Вывод 1</w:t>
      </w:r>
      <w:r w:rsidRPr="00094D33">
        <w:rPr>
          <w:rStyle w:val="c32"/>
          <w:color w:val="000000"/>
          <w:sz w:val="26"/>
          <w:szCs w:val="26"/>
        </w:rPr>
        <w:t>. Большая часть работ характеризуется точностью выражения мысли, грамотным речевым оформлением (используют разнообразную лексику и различные грамматические конструкции), соответствующим критериям содержательности, точности, понятности, правильности речи.</w:t>
      </w:r>
    </w:p>
    <w:p w:rsidR="005A50CB" w:rsidRPr="00094D33" w:rsidRDefault="005A50CB" w:rsidP="005A50CB">
      <w:pPr>
        <w:pStyle w:val="c1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094D33">
        <w:rPr>
          <w:rStyle w:val="c15"/>
          <w:bCs/>
          <w:color w:val="000000"/>
          <w:sz w:val="26"/>
          <w:szCs w:val="26"/>
        </w:rPr>
        <w:t>Вывод 2.</w:t>
      </w:r>
      <w:r w:rsidRPr="00094D33">
        <w:rPr>
          <w:rStyle w:val="c0"/>
          <w:rFonts w:eastAsia="Calibri"/>
          <w:color w:val="000000"/>
          <w:sz w:val="26"/>
          <w:szCs w:val="26"/>
        </w:rPr>
        <w:t> Нет работ, в которых речевые нарушения мешают (затрудняют) пониманию смысла сказанного.</w:t>
      </w:r>
    </w:p>
    <w:p w:rsidR="005A50CB" w:rsidRDefault="005A50CB" w:rsidP="005A50CB">
      <w:pPr>
        <w:pStyle w:val="c18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rFonts w:eastAsia="Calibri"/>
          <w:color w:val="000000"/>
          <w:sz w:val="26"/>
          <w:szCs w:val="26"/>
        </w:rPr>
      </w:pPr>
      <w:r w:rsidRPr="00094D33">
        <w:rPr>
          <w:rStyle w:val="c15"/>
          <w:bCs/>
          <w:color w:val="000000"/>
          <w:sz w:val="26"/>
          <w:szCs w:val="26"/>
        </w:rPr>
        <w:t>Вывод 3.</w:t>
      </w:r>
      <w:r w:rsidRPr="00094D33">
        <w:rPr>
          <w:rStyle w:val="c15"/>
          <w:b/>
          <w:bCs/>
          <w:color w:val="000000"/>
          <w:sz w:val="26"/>
          <w:szCs w:val="26"/>
        </w:rPr>
        <w:t> </w:t>
      </w:r>
      <w:r w:rsidRPr="00094D33">
        <w:rPr>
          <w:rStyle w:val="c0"/>
          <w:rFonts w:eastAsia="Calibri"/>
          <w:color w:val="000000"/>
          <w:sz w:val="26"/>
          <w:szCs w:val="26"/>
        </w:rPr>
        <w:t>Выявлены типичные ошибки, допущенные в сочинениях по четвертому критерию оценивания итогового сочинения: неуместный повтор слов, неточное словоупотребление; нарушение лексической сочетаемости; стилистические ошибки; неуместное использование экспрессивных, эмоционально окрашенных слов, канцеляризмов.</w:t>
      </w:r>
    </w:p>
    <w:p w:rsidR="005A50CB" w:rsidRPr="00094D33" w:rsidRDefault="005A50CB" w:rsidP="005A50CB">
      <w:pPr>
        <w:pStyle w:val="c1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</w:p>
    <w:p w:rsidR="004A4F60" w:rsidRPr="001C7E7B" w:rsidRDefault="004D31D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1C7E7B">
        <w:rPr>
          <w:sz w:val="26"/>
          <w:szCs w:val="26"/>
        </w:rPr>
        <w:t xml:space="preserve">Выводы по итогам </w:t>
      </w:r>
      <w:r w:rsidR="00677595" w:rsidRPr="001C7E7B">
        <w:rPr>
          <w:sz w:val="26"/>
          <w:szCs w:val="26"/>
        </w:rPr>
        <w:t xml:space="preserve">проверки </w:t>
      </w:r>
      <w:r w:rsidRPr="001C7E7B">
        <w:rPr>
          <w:sz w:val="26"/>
          <w:szCs w:val="26"/>
        </w:rPr>
        <w:t xml:space="preserve">сочинений </w:t>
      </w:r>
    </w:p>
    <w:p w:rsidR="004A4F60" w:rsidRPr="001C7E7B" w:rsidRDefault="004D31D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1C7E7B">
        <w:rPr>
          <w:sz w:val="26"/>
          <w:szCs w:val="26"/>
        </w:rPr>
        <w:t>по критерию № 5 «Грамотность»</w:t>
      </w:r>
      <w:r w:rsidR="008B6CA2" w:rsidRPr="001C7E7B">
        <w:rPr>
          <w:sz w:val="26"/>
          <w:szCs w:val="26"/>
        </w:rPr>
        <w:t>.</w:t>
      </w:r>
    </w:p>
    <w:p w:rsidR="004A4F60" w:rsidRPr="000A0A92" w:rsidRDefault="004A4F60" w:rsidP="004A4F60">
      <w:pPr>
        <w:pStyle w:val="rmchjnlj"/>
        <w:spacing w:before="0" w:beforeAutospacing="0" w:after="0" w:afterAutospacing="0"/>
        <w:jc w:val="center"/>
        <w:textAlignment w:val="center"/>
        <w:rPr>
          <w:color w:val="FF0000"/>
          <w:sz w:val="26"/>
          <w:szCs w:val="26"/>
        </w:rPr>
      </w:pP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  <w:r w:rsidRPr="00094D33">
        <w:rPr>
          <w:sz w:val="26"/>
          <w:szCs w:val="26"/>
        </w:rPr>
        <w:t xml:space="preserve">Вывод 1. Анализ орфографических ошибок. </w:t>
      </w: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  <w:r w:rsidRPr="00094D33">
        <w:rPr>
          <w:color w:val="000000"/>
          <w:sz w:val="26"/>
          <w:szCs w:val="26"/>
        </w:rPr>
        <w:t>Анализ орфографических ошибок показал, что по-прежнему допускаются ошибки на следующие орфограммы: «Правописание проверяемых, непроверяемых и чередующихся гласных в корне слова», «Слитное и раздельное написание НЕ с различными частями речи», «Одна и две буквы Н в отымённых прилагательных, отглагольных прилагательных и причастиях», написание производного предлога НЕСМОТРЯ НА, слитное написание союза ТАКЖЕ, раздельное написание союзов ТАК КАК, ПОТОМУ ЧТО</w:t>
      </w:r>
      <w:r>
        <w:rPr>
          <w:color w:val="000000"/>
          <w:sz w:val="26"/>
          <w:szCs w:val="26"/>
        </w:rPr>
        <w:t>. Правописание подчинительных союзов и наречий с частицами. Правописание –ТЬСЯ и –ТСЯ в глаголах.</w:t>
      </w: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  <w:r w:rsidRPr="00094D33">
        <w:rPr>
          <w:sz w:val="26"/>
          <w:szCs w:val="26"/>
        </w:rPr>
        <w:t xml:space="preserve">Вывод 2. Анализ пунктуационных ошибок. </w:t>
      </w:r>
    </w:p>
    <w:p w:rsidR="001C7E7B" w:rsidRPr="00094D33" w:rsidRDefault="001C7E7B" w:rsidP="001C7E7B">
      <w:pPr>
        <w:shd w:val="clear" w:color="auto" w:fill="FFFFFF"/>
        <w:ind w:firstLine="850"/>
        <w:jc w:val="both"/>
        <w:rPr>
          <w:color w:val="000000"/>
          <w:spacing w:val="0"/>
          <w:sz w:val="26"/>
          <w:szCs w:val="26"/>
        </w:rPr>
      </w:pPr>
      <w:r w:rsidRPr="00094D33">
        <w:rPr>
          <w:color w:val="000000"/>
          <w:spacing w:val="0"/>
          <w:sz w:val="26"/>
          <w:szCs w:val="26"/>
        </w:rPr>
        <w:t>Анализ пунктуационных ошибок показал, что необходимо продолжить работу над следующими правилами: «Запятая при обособленных второстепенных членах предложения», «Запятая в сложном предложении», «Постановка тире между подлежащим и сказуемым», «Пунктуация в предложениях со словами, грамматически не св</w:t>
      </w:r>
      <w:r>
        <w:rPr>
          <w:color w:val="000000"/>
          <w:spacing w:val="0"/>
          <w:sz w:val="26"/>
          <w:szCs w:val="26"/>
        </w:rPr>
        <w:t xml:space="preserve">язанными с членами предложения», «Знаки препинания в сложноподчиненных предложениях» </w:t>
      </w: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  <w:r w:rsidRPr="00094D33">
        <w:rPr>
          <w:sz w:val="26"/>
          <w:szCs w:val="26"/>
        </w:rPr>
        <w:t xml:space="preserve">Вывод 3. Анализ грамматических ошибок. </w:t>
      </w:r>
    </w:p>
    <w:p w:rsidR="001C7E7B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color w:val="000000"/>
          <w:sz w:val="26"/>
          <w:szCs w:val="26"/>
        </w:rPr>
      </w:pPr>
      <w:r w:rsidRPr="00094D33">
        <w:rPr>
          <w:color w:val="000000"/>
          <w:sz w:val="26"/>
          <w:szCs w:val="26"/>
        </w:rPr>
        <w:t>Анализ грамматических ошибок выявил неумение правильно строить предложения с причастным и деепричастным оборотами, а также нарушения в использовании предлога и падежа зависимого слова, нарушение границ предложения, нарушение построения предложения с однородными членами.</w:t>
      </w:r>
      <w:r>
        <w:rPr>
          <w:color w:val="000000"/>
          <w:sz w:val="26"/>
          <w:szCs w:val="26"/>
        </w:rPr>
        <w:t xml:space="preserve"> Нарушение видовременной соотнесенности глаголов, ошибочное словообразование форм действительных и страдательных причастий.</w:t>
      </w:r>
    </w:p>
    <w:p w:rsidR="001C7E7B" w:rsidRPr="00094D33" w:rsidRDefault="001C7E7B" w:rsidP="001C7E7B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sz w:val="26"/>
          <w:szCs w:val="26"/>
        </w:rPr>
      </w:pPr>
    </w:p>
    <w:p w:rsidR="004A4F60" w:rsidRPr="000A0A92" w:rsidRDefault="004A4F60" w:rsidP="004A4F60">
      <w:pPr>
        <w:pStyle w:val="rmchjnlj"/>
        <w:spacing w:before="0" w:beforeAutospacing="0" w:after="0" w:afterAutospacing="0"/>
        <w:ind w:firstLine="851"/>
        <w:jc w:val="both"/>
        <w:textAlignment w:val="center"/>
        <w:rPr>
          <w:color w:val="FF0000"/>
          <w:sz w:val="26"/>
          <w:szCs w:val="26"/>
        </w:rPr>
      </w:pPr>
    </w:p>
    <w:p w:rsidR="004A4F60" w:rsidRPr="00BE1178" w:rsidRDefault="004D31DF" w:rsidP="004A4F60">
      <w:pPr>
        <w:pStyle w:val="rmchjnlj"/>
        <w:spacing w:before="0" w:beforeAutospacing="0" w:after="0" w:afterAutospacing="0"/>
        <w:jc w:val="center"/>
        <w:textAlignment w:val="center"/>
        <w:rPr>
          <w:sz w:val="26"/>
          <w:szCs w:val="26"/>
        </w:rPr>
      </w:pPr>
      <w:r w:rsidRPr="00BE1178">
        <w:rPr>
          <w:sz w:val="26"/>
          <w:szCs w:val="26"/>
        </w:rPr>
        <w:t>Общие выводы.</w:t>
      </w:r>
    </w:p>
    <w:p w:rsidR="00E40EC7" w:rsidRPr="001C7E7B" w:rsidRDefault="00677595" w:rsidP="004A4F60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1C7E7B">
        <w:rPr>
          <w:rFonts w:eastAsia="Calibri"/>
          <w:spacing w:val="0"/>
          <w:sz w:val="26"/>
          <w:szCs w:val="26"/>
        </w:rPr>
        <w:t xml:space="preserve">Проверенные сочинения, позволяют </w:t>
      </w:r>
      <w:r w:rsidR="00E40EC7" w:rsidRPr="001C7E7B">
        <w:rPr>
          <w:rFonts w:eastAsia="Calibri"/>
          <w:spacing w:val="0"/>
          <w:sz w:val="26"/>
          <w:szCs w:val="26"/>
        </w:rPr>
        <w:t>экспертам сделать</w:t>
      </w:r>
      <w:r w:rsidRPr="001C7E7B">
        <w:rPr>
          <w:rFonts w:eastAsia="Calibri"/>
          <w:spacing w:val="0"/>
          <w:sz w:val="26"/>
          <w:szCs w:val="26"/>
        </w:rPr>
        <w:t xml:space="preserve"> </w:t>
      </w:r>
      <w:r w:rsidR="00E40EC7" w:rsidRPr="001C7E7B">
        <w:rPr>
          <w:rFonts w:eastAsia="Calibri"/>
          <w:spacing w:val="0"/>
          <w:sz w:val="26"/>
          <w:szCs w:val="26"/>
        </w:rPr>
        <w:t>выводы о</w:t>
      </w:r>
      <w:r w:rsidRPr="001C7E7B">
        <w:rPr>
          <w:rFonts w:eastAsia="Calibri"/>
          <w:spacing w:val="0"/>
          <w:sz w:val="26"/>
          <w:szCs w:val="26"/>
        </w:rPr>
        <w:t xml:space="preserve"> </w:t>
      </w:r>
      <w:r w:rsidR="004A4F60" w:rsidRPr="001C7E7B">
        <w:rPr>
          <w:rFonts w:eastAsia="Calibri"/>
          <w:spacing w:val="0"/>
          <w:sz w:val="26"/>
          <w:szCs w:val="26"/>
        </w:rPr>
        <w:t>положительны</w:t>
      </w:r>
      <w:r w:rsidRPr="001C7E7B">
        <w:rPr>
          <w:rFonts w:eastAsia="Calibri"/>
          <w:spacing w:val="0"/>
          <w:sz w:val="26"/>
          <w:szCs w:val="26"/>
        </w:rPr>
        <w:t>х</w:t>
      </w:r>
      <w:r w:rsidR="004A4F60" w:rsidRPr="001C7E7B">
        <w:rPr>
          <w:rFonts w:eastAsia="Calibri"/>
          <w:spacing w:val="0"/>
          <w:sz w:val="26"/>
          <w:szCs w:val="26"/>
        </w:rPr>
        <w:t xml:space="preserve"> тенденци</w:t>
      </w:r>
      <w:r w:rsidRPr="001C7E7B">
        <w:rPr>
          <w:rFonts w:eastAsia="Calibri"/>
          <w:spacing w:val="0"/>
          <w:sz w:val="26"/>
          <w:szCs w:val="26"/>
        </w:rPr>
        <w:t>ях</w:t>
      </w:r>
      <w:r w:rsidR="004A4F60" w:rsidRPr="001C7E7B">
        <w:rPr>
          <w:rFonts w:eastAsia="Calibri"/>
          <w:spacing w:val="0"/>
          <w:sz w:val="26"/>
          <w:szCs w:val="26"/>
        </w:rPr>
        <w:t>, свидетельствующи</w:t>
      </w:r>
      <w:r w:rsidRPr="001C7E7B">
        <w:rPr>
          <w:rFonts w:eastAsia="Calibri"/>
          <w:spacing w:val="0"/>
          <w:sz w:val="26"/>
          <w:szCs w:val="26"/>
        </w:rPr>
        <w:t>х</w:t>
      </w:r>
      <w:r w:rsidR="004A4F60" w:rsidRPr="001C7E7B">
        <w:rPr>
          <w:rFonts w:eastAsia="Calibri"/>
          <w:spacing w:val="0"/>
          <w:sz w:val="26"/>
          <w:szCs w:val="26"/>
        </w:rPr>
        <w:t xml:space="preserve"> об эффективности данной формы</w:t>
      </w:r>
      <w:r w:rsidRPr="001C7E7B">
        <w:rPr>
          <w:rFonts w:eastAsia="Calibri"/>
          <w:spacing w:val="0"/>
          <w:sz w:val="26"/>
          <w:szCs w:val="26"/>
        </w:rPr>
        <w:t xml:space="preserve"> (сочинение)</w:t>
      </w:r>
      <w:r w:rsidR="004A4F60" w:rsidRPr="001C7E7B">
        <w:rPr>
          <w:rFonts w:eastAsia="Calibri"/>
          <w:spacing w:val="0"/>
          <w:sz w:val="26"/>
          <w:szCs w:val="26"/>
        </w:rPr>
        <w:t xml:space="preserve"> проверки общекультурной, языковой, коммуникативно-речевой и литературной подготовки обучающихся </w:t>
      </w:r>
      <w:r w:rsidR="00E40EC7" w:rsidRPr="001C7E7B">
        <w:rPr>
          <w:rFonts w:eastAsia="Calibri"/>
          <w:spacing w:val="0"/>
          <w:sz w:val="26"/>
          <w:szCs w:val="26"/>
        </w:rPr>
        <w:t>11 классов</w:t>
      </w:r>
      <w:r w:rsidR="004A4F60" w:rsidRPr="001C7E7B">
        <w:rPr>
          <w:rFonts w:eastAsia="Calibri"/>
          <w:spacing w:val="0"/>
          <w:sz w:val="26"/>
          <w:szCs w:val="26"/>
        </w:rPr>
        <w:t>.</w:t>
      </w:r>
    </w:p>
    <w:p w:rsidR="001C7E7B" w:rsidRPr="001C7E7B" w:rsidRDefault="00E40EC7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1C7E7B">
        <w:rPr>
          <w:rFonts w:eastAsia="Calibri"/>
          <w:spacing w:val="0"/>
          <w:sz w:val="26"/>
          <w:szCs w:val="26"/>
        </w:rPr>
        <w:t>Следует отметить</w:t>
      </w:r>
      <w:r w:rsidR="004A4F60" w:rsidRPr="001C7E7B">
        <w:rPr>
          <w:rFonts w:eastAsia="Calibri"/>
          <w:spacing w:val="0"/>
          <w:sz w:val="26"/>
          <w:szCs w:val="26"/>
        </w:rPr>
        <w:t xml:space="preserve"> </w:t>
      </w:r>
      <w:r w:rsidRPr="001C7E7B">
        <w:rPr>
          <w:rFonts w:eastAsia="Calibri"/>
          <w:spacing w:val="0"/>
          <w:sz w:val="26"/>
          <w:szCs w:val="26"/>
        </w:rPr>
        <w:t>следующие</w:t>
      </w:r>
      <w:r w:rsidR="004A4F60" w:rsidRPr="001C7E7B">
        <w:rPr>
          <w:rFonts w:eastAsia="Calibri"/>
          <w:spacing w:val="0"/>
          <w:sz w:val="26"/>
          <w:szCs w:val="26"/>
        </w:rPr>
        <w:t xml:space="preserve"> параметр</w:t>
      </w:r>
      <w:r w:rsidRPr="001C7E7B">
        <w:rPr>
          <w:rFonts w:eastAsia="Calibri"/>
          <w:spacing w:val="0"/>
          <w:sz w:val="26"/>
          <w:szCs w:val="26"/>
        </w:rPr>
        <w:t>ы</w:t>
      </w:r>
      <w:r w:rsidR="004A4F60" w:rsidRPr="001C7E7B">
        <w:rPr>
          <w:rFonts w:eastAsia="Calibri"/>
          <w:spacing w:val="0"/>
          <w:sz w:val="26"/>
          <w:szCs w:val="26"/>
        </w:rPr>
        <w:t xml:space="preserve"> качества работ</w:t>
      </w:r>
      <w:r w:rsidRPr="001C7E7B">
        <w:rPr>
          <w:rFonts w:eastAsia="Calibri"/>
          <w:spacing w:val="0"/>
          <w:sz w:val="26"/>
          <w:szCs w:val="26"/>
        </w:rPr>
        <w:t xml:space="preserve"> участников </w:t>
      </w:r>
      <w:r w:rsidRPr="001C7E7B">
        <w:rPr>
          <w:rFonts w:eastAsia="Calibri"/>
          <w:spacing w:val="0"/>
          <w:sz w:val="26"/>
          <w:szCs w:val="26"/>
        </w:rPr>
        <w:lastRenderedPageBreak/>
        <w:t>итогового сочинения, которые позволили</w:t>
      </w:r>
      <w:r w:rsidR="004A4F60" w:rsidRPr="001C7E7B">
        <w:rPr>
          <w:rFonts w:eastAsia="Calibri"/>
          <w:spacing w:val="0"/>
          <w:sz w:val="26"/>
          <w:szCs w:val="26"/>
        </w:rPr>
        <w:t xml:space="preserve"> овладе</w:t>
      </w:r>
      <w:r w:rsidRPr="001C7E7B">
        <w:rPr>
          <w:rFonts w:eastAsia="Calibri"/>
          <w:spacing w:val="0"/>
          <w:sz w:val="26"/>
          <w:szCs w:val="26"/>
        </w:rPr>
        <w:t>ть</w:t>
      </w:r>
      <w:r w:rsidR="004A4F60" w:rsidRPr="001C7E7B">
        <w:rPr>
          <w:rFonts w:eastAsia="Calibri"/>
          <w:spacing w:val="0"/>
          <w:sz w:val="26"/>
          <w:szCs w:val="26"/>
        </w:rPr>
        <w:t xml:space="preserve"> с</w:t>
      </w:r>
      <w:r w:rsidR="001C7E7B">
        <w:rPr>
          <w:rFonts w:eastAsia="Calibri"/>
          <w:spacing w:val="0"/>
          <w:sz w:val="26"/>
          <w:szCs w:val="26"/>
        </w:rPr>
        <w:t>ледующими умениями</w:t>
      </w:r>
      <w:r w:rsidR="00636F5C" w:rsidRPr="001C7E7B">
        <w:rPr>
          <w:rFonts w:eastAsia="Calibri"/>
          <w:spacing w:val="0"/>
          <w:sz w:val="26"/>
          <w:szCs w:val="26"/>
        </w:rPr>
        <w:t xml:space="preserve">: </w:t>
      </w:r>
    </w:p>
    <w:p w:rsidR="001C7E7B" w:rsidRPr="001C7E7B" w:rsidRDefault="001C7E7B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jc w:val="both"/>
        <w:rPr>
          <w:bCs/>
          <w:spacing w:val="0"/>
          <w:kern w:val="24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- </w:t>
      </w:r>
      <w:r w:rsidRPr="001C7E7B">
        <w:rPr>
          <w:rFonts w:eastAsia="Calibri"/>
          <w:spacing w:val="0"/>
          <w:sz w:val="26"/>
          <w:szCs w:val="26"/>
        </w:rPr>
        <w:t>умение подчинять материал теме</w:t>
      </w:r>
      <w:r>
        <w:rPr>
          <w:bCs/>
          <w:spacing w:val="0"/>
          <w:kern w:val="24"/>
          <w:sz w:val="26"/>
          <w:szCs w:val="26"/>
        </w:rPr>
        <w:t>;</w:t>
      </w:r>
    </w:p>
    <w:p w:rsidR="001C7E7B" w:rsidRPr="001C7E7B" w:rsidRDefault="001C7E7B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jc w:val="both"/>
        <w:rPr>
          <w:bCs/>
          <w:spacing w:val="0"/>
          <w:kern w:val="24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- </w:t>
      </w:r>
      <w:r w:rsidRPr="001C7E7B">
        <w:rPr>
          <w:rFonts w:eastAsia="Calibri"/>
          <w:spacing w:val="0"/>
          <w:sz w:val="26"/>
          <w:szCs w:val="26"/>
        </w:rPr>
        <w:t>умение аргументировать тему, анализируя литературные произведения</w:t>
      </w:r>
      <w:r>
        <w:rPr>
          <w:rFonts w:eastAsia="Calibri"/>
          <w:spacing w:val="0"/>
          <w:sz w:val="26"/>
          <w:szCs w:val="26"/>
        </w:rPr>
        <w:t>;</w:t>
      </w:r>
      <w:r w:rsidRPr="001C7E7B">
        <w:rPr>
          <w:bCs/>
          <w:spacing w:val="0"/>
          <w:kern w:val="24"/>
          <w:sz w:val="26"/>
          <w:szCs w:val="26"/>
        </w:rPr>
        <w:t xml:space="preserve"> </w:t>
      </w:r>
    </w:p>
    <w:p w:rsidR="004A4F60" w:rsidRPr="001C7E7B" w:rsidRDefault="001C7E7B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- </w:t>
      </w:r>
      <w:r w:rsidRPr="001C7E7B">
        <w:rPr>
          <w:rFonts w:eastAsia="Calibri"/>
          <w:spacing w:val="0"/>
          <w:sz w:val="26"/>
          <w:szCs w:val="26"/>
        </w:rPr>
        <w:t>умение логично выражать свои мысли</w:t>
      </w:r>
      <w:r>
        <w:rPr>
          <w:rFonts w:eastAsia="Calibri"/>
          <w:spacing w:val="0"/>
          <w:sz w:val="26"/>
          <w:szCs w:val="26"/>
        </w:rPr>
        <w:t>;</w:t>
      </w:r>
    </w:p>
    <w:p w:rsidR="001C7E7B" w:rsidRPr="001C7E7B" w:rsidRDefault="001C7E7B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FF0000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- </w:t>
      </w:r>
      <w:r w:rsidRPr="001C7E7B">
        <w:rPr>
          <w:rFonts w:eastAsia="Calibri"/>
          <w:spacing w:val="0"/>
          <w:sz w:val="26"/>
          <w:szCs w:val="26"/>
        </w:rPr>
        <w:t>умение использовать в письменной речи разнообразную лексику и различные грамматические конструкции</w:t>
      </w:r>
      <w:r>
        <w:rPr>
          <w:rFonts w:eastAsia="Calibri"/>
          <w:spacing w:val="0"/>
          <w:sz w:val="26"/>
          <w:szCs w:val="26"/>
        </w:rPr>
        <w:t>.</w:t>
      </w:r>
    </w:p>
    <w:p w:rsidR="001C7E7B" w:rsidRPr="001C7E7B" w:rsidRDefault="00E40EC7" w:rsidP="001C7E7B">
      <w:pPr>
        <w:shd w:val="clear" w:color="auto" w:fill="FFFFFF"/>
        <w:ind w:firstLine="709"/>
        <w:jc w:val="both"/>
        <w:rPr>
          <w:bCs/>
          <w:spacing w:val="0"/>
          <w:sz w:val="26"/>
          <w:szCs w:val="26"/>
          <w:lang w:eastAsia="zh-TW"/>
        </w:rPr>
      </w:pPr>
      <w:r w:rsidRPr="001C7E7B">
        <w:rPr>
          <w:bCs/>
          <w:spacing w:val="0"/>
          <w:sz w:val="26"/>
          <w:szCs w:val="26"/>
          <w:lang w:eastAsia="zh-TW"/>
        </w:rPr>
        <w:t>Вместе с тем, проверка итоговых</w:t>
      </w:r>
      <w:r w:rsidR="004A4F60" w:rsidRPr="001C7E7B">
        <w:rPr>
          <w:bCs/>
          <w:spacing w:val="0"/>
          <w:sz w:val="26"/>
          <w:szCs w:val="26"/>
          <w:lang w:eastAsia="zh-TW"/>
        </w:rPr>
        <w:t xml:space="preserve"> сочинений выявил</w:t>
      </w:r>
      <w:r w:rsidRPr="001C7E7B">
        <w:rPr>
          <w:bCs/>
          <w:spacing w:val="0"/>
          <w:sz w:val="26"/>
          <w:szCs w:val="26"/>
          <w:lang w:eastAsia="zh-TW"/>
        </w:rPr>
        <w:t>а</w:t>
      </w:r>
      <w:r w:rsidR="004A4F60" w:rsidRPr="001C7E7B">
        <w:rPr>
          <w:bCs/>
          <w:spacing w:val="0"/>
          <w:sz w:val="26"/>
          <w:szCs w:val="26"/>
          <w:lang w:eastAsia="zh-TW"/>
        </w:rPr>
        <w:t xml:space="preserve"> </w:t>
      </w:r>
      <w:r w:rsidRPr="001C7E7B">
        <w:rPr>
          <w:bCs/>
          <w:spacing w:val="0"/>
          <w:sz w:val="26"/>
          <w:szCs w:val="26"/>
          <w:lang w:eastAsia="zh-TW"/>
        </w:rPr>
        <w:t>проблемы, в подготовке обучающихся по учебным предметам «русский язык» и «литература»</w:t>
      </w:r>
      <w:r w:rsidR="004D31DF" w:rsidRPr="001C7E7B">
        <w:rPr>
          <w:bCs/>
          <w:spacing w:val="0"/>
          <w:sz w:val="26"/>
          <w:szCs w:val="26"/>
          <w:lang w:eastAsia="zh-TW"/>
        </w:rPr>
        <w:t xml:space="preserve">: </w:t>
      </w:r>
    </w:p>
    <w:p w:rsidR="001C7E7B" w:rsidRPr="001C7E7B" w:rsidRDefault="001C7E7B" w:rsidP="001C7E7B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</w:t>
      </w:r>
      <w:r w:rsidRPr="001C7E7B">
        <w:rPr>
          <w:spacing w:val="0"/>
          <w:sz w:val="26"/>
          <w:szCs w:val="26"/>
        </w:rPr>
        <w:t>сочинения укладываются в рамки стереотипа: однотипность построения рассуждений, композиционное однообразие работ, преобладание сочинений, написанных по заданному алгоритму, фактические ошибки и недочеты, использование в рассуждениях общих фраз, заготовленных клише; недостаточное знание текстов программных художественных произведений; невысокий уровень речевой культуры и практической грамотности;</w:t>
      </w:r>
    </w:p>
    <w:p w:rsidR="004D31DF" w:rsidRDefault="001C7E7B" w:rsidP="001C7E7B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</w:t>
      </w:r>
      <w:r w:rsidRPr="001C7E7B">
        <w:rPr>
          <w:spacing w:val="0"/>
          <w:sz w:val="26"/>
          <w:szCs w:val="26"/>
        </w:rPr>
        <w:t>выпускники испытывают трудности, связанные с отсутствием глубокого осмысления произведения, критического подхода к нему, а также грамотного выражения собственных мыслей и чувств.</w:t>
      </w:r>
    </w:p>
    <w:p w:rsidR="001C7E7B" w:rsidRPr="001C7E7B" w:rsidRDefault="001C7E7B" w:rsidP="001C7E7B">
      <w:pPr>
        <w:shd w:val="clear" w:color="auto" w:fill="FFFFFF"/>
        <w:ind w:firstLine="709"/>
        <w:jc w:val="both"/>
        <w:rPr>
          <w:spacing w:val="0"/>
          <w:sz w:val="26"/>
          <w:szCs w:val="26"/>
        </w:rPr>
      </w:pPr>
    </w:p>
    <w:p w:rsidR="00EE3390" w:rsidRPr="001C7E7B" w:rsidRDefault="00EE3390" w:rsidP="00EE339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bCs/>
          <w:spacing w:val="0"/>
          <w:sz w:val="26"/>
          <w:szCs w:val="26"/>
        </w:rPr>
      </w:pPr>
      <w:r w:rsidRPr="001C7E7B">
        <w:rPr>
          <w:bCs/>
          <w:spacing w:val="0"/>
          <w:sz w:val="26"/>
          <w:szCs w:val="26"/>
        </w:rPr>
        <w:t>Предложения</w:t>
      </w:r>
      <w:r w:rsidR="00E40EC7" w:rsidRPr="001C7E7B">
        <w:rPr>
          <w:bCs/>
          <w:spacing w:val="0"/>
          <w:sz w:val="26"/>
          <w:szCs w:val="26"/>
        </w:rPr>
        <w:t xml:space="preserve"> (</w:t>
      </w:r>
      <w:r w:rsidR="00636F5C" w:rsidRPr="001C7E7B">
        <w:rPr>
          <w:bCs/>
          <w:spacing w:val="0"/>
          <w:sz w:val="26"/>
          <w:szCs w:val="26"/>
        </w:rPr>
        <w:t>сформулировать) для</w:t>
      </w:r>
      <w:r w:rsidRPr="001C7E7B">
        <w:rPr>
          <w:bCs/>
          <w:spacing w:val="0"/>
          <w:sz w:val="26"/>
          <w:szCs w:val="26"/>
        </w:rPr>
        <w:t xml:space="preserve">: </w:t>
      </w:r>
    </w:p>
    <w:p w:rsidR="00EE3390" w:rsidRPr="000A0A92" w:rsidRDefault="00EE3390" w:rsidP="00EE339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bCs/>
          <w:color w:val="FF0000"/>
          <w:spacing w:val="0"/>
          <w:sz w:val="26"/>
          <w:szCs w:val="26"/>
        </w:rPr>
      </w:pPr>
    </w:p>
    <w:p w:rsidR="00EE3390" w:rsidRPr="001C7E7B" w:rsidRDefault="00EE3390" w:rsidP="001C7E7B">
      <w:pPr>
        <w:widowControl w:val="0"/>
        <w:autoSpaceDE w:val="0"/>
        <w:autoSpaceDN w:val="0"/>
        <w:adjustRightInd w:val="0"/>
        <w:ind w:firstLine="709"/>
        <w:contextualSpacing/>
        <w:rPr>
          <w:bCs/>
          <w:spacing w:val="0"/>
          <w:sz w:val="26"/>
          <w:szCs w:val="26"/>
        </w:rPr>
      </w:pPr>
      <w:r w:rsidRPr="001C7E7B">
        <w:rPr>
          <w:bCs/>
          <w:spacing w:val="0"/>
          <w:sz w:val="26"/>
          <w:szCs w:val="26"/>
        </w:rPr>
        <w:t>Учител</w:t>
      </w:r>
      <w:r w:rsidR="00636F5C" w:rsidRPr="001C7E7B">
        <w:rPr>
          <w:bCs/>
          <w:spacing w:val="0"/>
          <w:sz w:val="26"/>
          <w:szCs w:val="26"/>
        </w:rPr>
        <w:t>ей</w:t>
      </w:r>
      <w:r w:rsidRPr="001C7E7B">
        <w:rPr>
          <w:bCs/>
          <w:spacing w:val="0"/>
          <w:sz w:val="26"/>
          <w:szCs w:val="26"/>
        </w:rPr>
        <w:t xml:space="preserve"> – предметник</w:t>
      </w:r>
      <w:r w:rsidR="00636F5C" w:rsidRPr="001C7E7B">
        <w:rPr>
          <w:bCs/>
          <w:spacing w:val="0"/>
          <w:sz w:val="26"/>
          <w:szCs w:val="26"/>
        </w:rPr>
        <w:t>ов</w:t>
      </w:r>
      <w:r w:rsidRPr="001C7E7B">
        <w:rPr>
          <w:bCs/>
          <w:spacing w:val="0"/>
          <w:sz w:val="26"/>
          <w:szCs w:val="26"/>
        </w:rPr>
        <w:t>: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По результатам анализа спланировать коррекционную работу по устранению выявленных пробелов;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Организовать индивидуальные тренировочные упражнения для учащихся по разделам учебного курса: орфография, пунктуация, синтаксис;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Усилить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На уроках русского языка и литературы, на уроках по развитию речи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тексте;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На уроках литературы проводить виды чтения: поисковые (с ориентацией на отбор нужной информации), исследовательские и другие;</w:t>
      </w:r>
    </w:p>
    <w:p w:rsidR="001C7E7B" w:rsidRPr="001C7E7B" w:rsidRDefault="001C7E7B" w:rsidP="001C7E7B">
      <w:pPr>
        <w:pStyle w:val="a3"/>
        <w:widowControl w:val="0"/>
        <w:numPr>
          <w:ilvl w:val="0"/>
          <w:numId w:val="7"/>
        </w:numPr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>Совершенствовать гуманитарные навыки работы обучающихся со справочной, литературоведческой и лингвистической литературой.</w:t>
      </w:r>
    </w:p>
    <w:p w:rsidR="001C7E7B" w:rsidRDefault="001C7E7B" w:rsidP="001C7E7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rPr>
          <w:bCs/>
          <w:color w:val="FF0000"/>
          <w:spacing w:val="0"/>
          <w:sz w:val="26"/>
          <w:szCs w:val="26"/>
        </w:rPr>
      </w:pPr>
    </w:p>
    <w:p w:rsidR="001C7E7B" w:rsidRDefault="001C7E7B" w:rsidP="001C7E7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rPr>
          <w:bCs/>
          <w:color w:val="FF0000"/>
          <w:spacing w:val="0"/>
          <w:sz w:val="26"/>
          <w:szCs w:val="26"/>
        </w:rPr>
      </w:pPr>
    </w:p>
    <w:p w:rsidR="004A4F60" w:rsidRPr="001C7E7B" w:rsidRDefault="00636F5C" w:rsidP="001C7E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pacing w:val="0"/>
          <w:sz w:val="26"/>
          <w:szCs w:val="26"/>
        </w:rPr>
      </w:pPr>
      <w:r w:rsidRPr="001C7E7B">
        <w:rPr>
          <w:bCs/>
          <w:spacing w:val="0"/>
          <w:sz w:val="26"/>
          <w:szCs w:val="26"/>
        </w:rPr>
        <w:t>Учебно-м</w:t>
      </w:r>
      <w:r w:rsidR="00EE3390" w:rsidRPr="001C7E7B">
        <w:rPr>
          <w:bCs/>
          <w:spacing w:val="0"/>
          <w:sz w:val="26"/>
          <w:szCs w:val="26"/>
        </w:rPr>
        <w:t>етодически</w:t>
      </w:r>
      <w:r w:rsidRPr="001C7E7B">
        <w:rPr>
          <w:bCs/>
          <w:spacing w:val="0"/>
          <w:sz w:val="26"/>
          <w:szCs w:val="26"/>
        </w:rPr>
        <w:t>х</w:t>
      </w:r>
      <w:r w:rsidR="00EE3390" w:rsidRPr="001C7E7B">
        <w:rPr>
          <w:bCs/>
          <w:spacing w:val="0"/>
          <w:sz w:val="26"/>
          <w:szCs w:val="26"/>
        </w:rPr>
        <w:t xml:space="preserve"> </w:t>
      </w:r>
      <w:r w:rsidR="00E40EC7" w:rsidRPr="001C7E7B">
        <w:rPr>
          <w:bCs/>
          <w:spacing w:val="0"/>
          <w:sz w:val="26"/>
          <w:szCs w:val="26"/>
        </w:rPr>
        <w:t>объединени</w:t>
      </w:r>
      <w:r w:rsidRPr="001C7E7B">
        <w:rPr>
          <w:bCs/>
          <w:spacing w:val="0"/>
          <w:sz w:val="26"/>
          <w:szCs w:val="26"/>
        </w:rPr>
        <w:t>й</w:t>
      </w:r>
      <w:r w:rsidR="00E40EC7" w:rsidRPr="001C7E7B">
        <w:rPr>
          <w:bCs/>
          <w:spacing w:val="0"/>
          <w:sz w:val="26"/>
          <w:szCs w:val="26"/>
        </w:rPr>
        <w:t xml:space="preserve"> по русскому языку и литературе</w:t>
      </w:r>
      <w:r w:rsidRPr="001C7E7B">
        <w:rPr>
          <w:bCs/>
          <w:spacing w:val="0"/>
          <w:sz w:val="26"/>
          <w:szCs w:val="26"/>
        </w:rPr>
        <w:t xml:space="preserve"> (ОО, МОУО, РУМО</w:t>
      </w:r>
      <w:r w:rsidR="00825FBF" w:rsidRPr="001C7E7B">
        <w:rPr>
          <w:bCs/>
          <w:spacing w:val="0"/>
          <w:sz w:val="26"/>
          <w:szCs w:val="26"/>
        </w:rPr>
        <w:t>)</w:t>
      </w:r>
    </w:p>
    <w:p w:rsidR="001C7E7B" w:rsidRPr="001C7E7B" w:rsidRDefault="001C7E7B" w:rsidP="001C7E7B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1C7E7B">
        <w:rPr>
          <w:spacing w:val="0"/>
          <w:sz w:val="26"/>
          <w:szCs w:val="26"/>
        </w:rPr>
        <w:t>В рамках заседаний провести обмен опытом по подготовке к итоговому сочинению, разработать рекомендации по подготовке к     итоговому сочинению с опорой на передовой опыт;</w:t>
      </w:r>
    </w:p>
    <w:p w:rsidR="004A4F60" w:rsidRPr="001C7E7B" w:rsidRDefault="001C7E7B" w:rsidP="001C7E7B">
      <w:pPr>
        <w:pStyle w:val="a3"/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7E7B">
        <w:rPr>
          <w:rFonts w:ascii="Times New Roman" w:hAnsi="Times New Roman"/>
          <w:sz w:val="26"/>
          <w:szCs w:val="26"/>
        </w:rPr>
        <w:t xml:space="preserve">Учитывая схожесть требований к содержанию и структуре сочинения ЕГЭ по русскому языку и итогового сочинения, рекомендовать учителям внести в </w:t>
      </w:r>
      <w:r w:rsidRPr="001C7E7B">
        <w:rPr>
          <w:rFonts w:ascii="Times New Roman" w:hAnsi="Times New Roman"/>
          <w:sz w:val="26"/>
          <w:szCs w:val="26"/>
        </w:rPr>
        <w:lastRenderedPageBreak/>
        <w:t>рабочие программы по литературе в качестве проверочных работ сочинения подо</w:t>
      </w:r>
      <w:r>
        <w:rPr>
          <w:rFonts w:ascii="Times New Roman" w:hAnsi="Times New Roman"/>
          <w:sz w:val="26"/>
          <w:szCs w:val="26"/>
        </w:rPr>
        <w:t>бного типа, начиная с 6 класса.</w:t>
      </w:r>
    </w:p>
    <w:p w:rsidR="00761399" w:rsidRPr="00BE1178" w:rsidRDefault="00825FBF" w:rsidP="00BE117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rPr>
          <w:spacing w:val="0"/>
          <w:sz w:val="26"/>
          <w:szCs w:val="26"/>
        </w:rPr>
      </w:pPr>
      <w:r w:rsidRPr="00BE1178">
        <w:rPr>
          <w:spacing w:val="0"/>
          <w:sz w:val="26"/>
          <w:szCs w:val="26"/>
        </w:rPr>
        <w:t>Перечислить ФИО экспертов</w:t>
      </w:r>
      <w:r w:rsidR="00F149B0" w:rsidRPr="00BE1178">
        <w:rPr>
          <w:spacing w:val="0"/>
          <w:sz w:val="26"/>
          <w:szCs w:val="26"/>
        </w:rPr>
        <w:t>,</w:t>
      </w:r>
      <w:r w:rsidRPr="00BE1178">
        <w:rPr>
          <w:spacing w:val="0"/>
          <w:sz w:val="26"/>
          <w:szCs w:val="26"/>
        </w:rPr>
        <w:t xml:space="preserve"> подготовивших анализ по результатам проверки итогового сочинения</w:t>
      </w:r>
      <w:r w:rsidR="00980EEB" w:rsidRPr="00BE1178">
        <w:rPr>
          <w:spacing w:val="0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0EEB" w:rsidTr="00980EEB">
        <w:tc>
          <w:tcPr>
            <w:tcW w:w="1101" w:type="dxa"/>
          </w:tcPr>
          <w:p w:rsidR="00980EEB" w:rsidRPr="00BE1178" w:rsidRDefault="00980EEB" w:rsidP="008E13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№п/п</w:t>
            </w:r>
          </w:p>
        </w:tc>
        <w:tc>
          <w:tcPr>
            <w:tcW w:w="5279" w:type="dxa"/>
          </w:tcPr>
          <w:p w:rsidR="00980EEB" w:rsidRPr="00BE1178" w:rsidRDefault="00980EEB" w:rsidP="008E13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ФИО эксперта</w:t>
            </w:r>
          </w:p>
        </w:tc>
        <w:tc>
          <w:tcPr>
            <w:tcW w:w="3191" w:type="dxa"/>
          </w:tcPr>
          <w:p w:rsidR="00980EEB" w:rsidRPr="00BE1178" w:rsidRDefault="00980EEB" w:rsidP="008E13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Должность </w:t>
            </w:r>
          </w:p>
        </w:tc>
      </w:tr>
      <w:tr w:rsidR="00980EEB" w:rsidTr="008D6391">
        <w:tc>
          <w:tcPr>
            <w:tcW w:w="9571" w:type="dxa"/>
            <w:gridSpan w:val="3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Ананьина Евгения Викторовна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заместитель директора по учебно-воспитательной работе, учитель русского языка и литературы 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2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Аркания</w:t>
            </w:r>
            <w:proofErr w:type="spellEnd"/>
            <w:r w:rsidRPr="00BE1178">
              <w:rPr>
                <w:spacing w:val="0"/>
                <w:sz w:val="24"/>
              </w:rPr>
              <w:t xml:space="preserve"> Майя </w:t>
            </w:r>
            <w:proofErr w:type="spellStart"/>
            <w:r w:rsidRPr="00BE1178">
              <w:rPr>
                <w:spacing w:val="0"/>
                <w:sz w:val="24"/>
              </w:rPr>
              <w:t>Автандиловна</w:t>
            </w:r>
            <w:proofErr w:type="spellEnd"/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3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Бочкова Анна Владимировна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4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Киселева Светлана Анатольевна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5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Полнова</w:t>
            </w:r>
            <w:proofErr w:type="spellEnd"/>
            <w:r w:rsidRPr="00BE1178">
              <w:rPr>
                <w:spacing w:val="0"/>
                <w:sz w:val="24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FC1757">
        <w:tc>
          <w:tcPr>
            <w:tcW w:w="9571" w:type="dxa"/>
            <w:gridSpan w:val="3"/>
          </w:tcPr>
          <w:p w:rsidR="00980EEB" w:rsidRPr="00BE1178" w:rsidRDefault="00980EEB" w:rsidP="008E13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BE1178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6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Волобуева Надежда Васильевна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980EEB">
        <w:tc>
          <w:tcPr>
            <w:tcW w:w="1101" w:type="dxa"/>
          </w:tcPr>
          <w:p w:rsidR="00980EEB" w:rsidRPr="00BE1178" w:rsidRDefault="00BE1178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7</w:t>
            </w:r>
          </w:p>
        </w:tc>
        <w:tc>
          <w:tcPr>
            <w:tcW w:w="5279" w:type="dxa"/>
          </w:tcPr>
          <w:p w:rsidR="00980EEB" w:rsidRPr="00BE1178" w:rsidRDefault="00980EEB" w:rsidP="00980EE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Любченко Валентина Алексеевна</w:t>
            </w:r>
          </w:p>
        </w:tc>
        <w:tc>
          <w:tcPr>
            <w:tcW w:w="3191" w:type="dxa"/>
          </w:tcPr>
          <w:p w:rsidR="00980EEB" w:rsidRPr="00BE1178" w:rsidRDefault="00980EEB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980EEB" w:rsidTr="00035613">
        <w:tc>
          <w:tcPr>
            <w:tcW w:w="9571" w:type="dxa"/>
            <w:gridSpan w:val="3"/>
          </w:tcPr>
          <w:p w:rsidR="00980EEB" w:rsidRPr="00BE1178" w:rsidRDefault="00BE1178" w:rsidP="00980EEB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8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rFonts w:eastAsia="Calibri"/>
                <w:spacing w:val="0"/>
                <w:sz w:val="24"/>
              </w:rPr>
              <w:t>Мухитова</w:t>
            </w:r>
            <w:proofErr w:type="spellEnd"/>
            <w:r w:rsidRPr="00BE1178">
              <w:rPr>
                <w:rFonts w:eastAsia="Calibri"/>
                <w:spacing w:val="0"/>
                <w:sz w:val="24"/>
              </w:rPr>
              <w:t xml:space="preserve"> Динара </w:t>
            </w:r>
            <w:proofErr w:type="spellStart"/>
            <w:r w:rsidRPr="00BE1178">
              <w:rPr>
                <w:rFonts w:eastAsia="Calibri"/>
                <w:spacing w:val="0"/>
                <w:sz w:val="24"/>
              </w:rPr>
              <w:t>Раисовна</w:t>
            </w:r>
            <w:proofErr w:type="spellEnd"/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9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rFonts w:eastAsia="Calibri"/>
                <w:spacing w:val="0"/>
                <w:sz w:val="24"/>
              </w:rPr>
              <w:t>Балакшина</w:t>
            </w:r>
            <w:proofErr w:type="spellEnd"/>
            <w:r w:rsidRPr="00BE1178">
              <w:rPr>
                <w:rFonts w:eastAsia="Calibri"/>
                <w:spacing w:val="0"/>
                <w:sz w:val="24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10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rFonts w:eastAsia="Calibri"/>
                <w:spacing w:val="0"/>
                <w:sz w:val="24"/>
              </w:rPr>
              <w:t>Поночовная</w:t>
            </w:r>
            <w:proofErr w:type="spellEnd"/>
            <w:r w:rsidRPr="00BE1178">
              <w:rPr>
                <w:rFonts w:eastAsia="Calibri"/>
                <w:spacing w:val="0"/>
                <w:sz w:val="24"/>
              </w:rPr>
              <w:t xml:space="preserve"> Людмила Павловна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E57B57">
        <w:tc>
          <w:tcPr>
            <w:tcW w:w="9571" w:type="dxa"/>
            <w:gridSpan w:val="3"/>
          </w:tcPr>
          <w:p w:rsidR="00BE1178" w:rsidRPr="00BE1178" w:rsidRDefault="00BE1178" w:rsidP="00BE1178">
            <w:pPr>
              <w:jc w:val="center"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11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proofErr w:type="spellStart"/>
            <w:r w:rsidRPr="00BE1178">
              <w:rPr>
                <w:rFonts w:eastAsia="Calibri"/>
                <w:spacing w:val="0"/>
                <w:sz w:val="24"/>
              </w:rPr>
              <w:t>Зинкевич</w:t>
            </w:r>
            <w:proofErr w:type="spellEnd"/>
            <w:r w:rsidRPr="00BE1178">
              <w:rPr>
                <w:rFonts w:eastAsia="Calibri"/>
                <w:spacing w:val="0"/>
                <w:sz w:val="24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12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r w:rsidRPr="00BE1178">
              <w:rPr>
                <w:rFonts w:eastAsia="Calibri"/>
                <w:spacing w:val="0"/>
                <w:sz w:val="24"/>
              </w:rPr>
              <w:t>Михеева Галина Викторовна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13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proofErr w:type="spellStart"/>
            <w:r w:rsidRPr="00BE1178">
              <w:rPr>
                <w:rFonts w:eastAsia="Calibri"/>
                <w:spacing w:val="0"/>
                <w:sz w:val="24"/>
              </w:rPr>
              <w:t>Бауракова</w:t>
            </w:r>
            <w:proofErr w:type="spellEnd"/>
            <w:r w:rsidRPr="00BE1178">
              <w:rPr>
                <w:rFonts w:eastAsia="Calibri"/>
                <w:spacing w:val="0"/>
                <w:sz w:val="24"/>
              </w:rPr>
              <w:t xml:space="preserve"> Динара Магомедовна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B52C93">
        <w:tc>
          <w:tcPr>
            <w:tcW w:w="9571" w:type="dxa"/>
            <w:gridSpan w:val="3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14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Лысова Наталья Павловна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15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Кочетова</w:t>
            </w:r>
            <w:proofErr w:type="spellEnd"/>
            <w:r w:rsidRPr="00BE1178">
              <w:rPr>
                <w:spacing w:val="0"/>
                <w:sz w:val="24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16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Белова Елена Николаевна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17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Багатова</w:t>
            </w:r>
            <w:proofErr w:type="spellEnd"/>
            <w:r w:rsidRPr="00BE1178">
              <w:rPr>
                <w:spacing w:val="0"/>
                <w:sz w:val="24"/>
              </w:rPr>
              <w:t xml:space="preserve"> Тамила </w:t>
            </w:r>
            <w:proofErr w:type="spellStart"/>
            <w:r w:rsidRPr="00BE1178">
              <w:rPr>
                <w:spacing w:val="0"/>
                <w:sz w:val="24"/>
              </w:rPr>
              <w:t>Исмаиловна</w:t>
            </w:r>
            <w:proofErr w:type="spellEnd"/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</w:t>
            </w:r>
            <w:r w:rsidRPr="00BE1178">
              <w:rPr>
                <w:spacing w:val="0"/>
                <w:sz w:val="24"/>
              </w:rPr>
              <w:lastRenderedPageBreak/>
              <w:t xml:space="preserve">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lastRenderedPageBreak/>
              <w:t>18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Едунова</w:t>
            </w:r>
            <w:proofErr w:type="spellEnd"/>
            <w:r w:rsidRPr="00BE1178">
              <w:rPr>
                <w:spacing w:val="0"/>
                <w:sz w:val="24"/>
              </w:rPr>
              <w:t xml:space="preserve"> Ольга Яковлевна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19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Полищук </w:t>
            </w:r>
            <w:proofErr w:type="spellStart"/>
            <w:r w:rsidRPr="00BE1178">
              <w:rPr>
                <w:spacing w:val="0"/>
                <w:sz w:val="24"/>
              </w:rPr>
              <w:t>Алие</w:t>
            </w:r>
            <w:proofErr w:type="spellEnd"/>
            <w:r w:rsidRPr="00BE1178">
              <w:rPr>
                <w:spacing w:val="0"/>
                <w:sz w:val="24"/>
              </w:rPr>
              <w:t xml:space="preserve"> </w:t>
            </w:r>
            <w:proofErr w:type="spellStart"/>
            <w:r w:rsidRPr="00BE1178">
              <w:rPr>
                <w:spacing w:val="0"/>
                <w:sz w:val="24"/>
              </w:rPr>
              <w:t>Камиловна</w:t>
            </w:r>
            <w:proofErr w:type="spellEnd"/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0F5152">
        <w:tc>
          <w:tcPr>
            <w:tcW w:w="9571" w:type="dxa"/>
            <w:gridSpan w:val="3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20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Водотыко</w:t>
            </w:r>
            <w:proofErr w:type="spellEnd"/>
            <w:r w:rsidRPr="00BE1178">
              <w:rPr>
                <w:spacing w:val="0"/>
                <w:sz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  <w:tr w:rsidR="00BE1178" w:rsidTr="00980EEB">
        <w:tc>
          <w:tcPr>
            <w:tcW w:w="1101" w:type="dxa"/>
          </w:tcPr>
          <w:p w:rsidR="00BE1178" w:rsidRPr="00BE1178" w:rsidRDefault="00BE1178" w:rsidP="00BE1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>21</w:t>
            </w:r>
          </w:p>
        </w:tc>
        <w:tc>
          <w:tcPr>
            <w:tcW w:w="5279" w:type="dxa"/>
          </w:tcPr>
          <w:p w:rsidR="00BE1178" w:rsidRPr="00BE1178" w:rsidRDefault="00BE1178" w:rsidP="00BE1178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pacing w:val="0"/>
                <w:sz w:val="24"/>
              </w:rPr>
            </w:pPr>
            <w:proofErr w:type="spellStart"/>
            <w:r w:rsidRPr="00BE1178">
              <w:rPr>
                <w:spacing w:val="0"/>
                <w:sz w:val="24"/>
              </w:rPr>
              <w:t>Шарафутдинова</w:t>
            </w:r>
            <w:proofErr w:type="spellEnd"/>
            <w:r w:rsidRPr="00BE1178">
              <w:rPr>
                <w:spacing w:val="0"/>
                <w:sz w:val="24"/>
              </w:rPr>
              <w:t xml:space="preserve"> Маркиза </w:t>
            </w:r>
            <w:proofErr w:type="spellStart"/>
            <w:r w:rsidRPr="00BE1178">
              <w:rPr>
                <w:spacing w:val="0"/>
                <w:sz w:val="24"/>
              </w:rPr>
              <w:t>Габдрашитовна</w:t>
            </w:r>
            <w:proofErr w:type="spellEnd"/>
          </w:p>
        </w:tc>
        <w:tc>
          <w:tcPr>
            <w:tcW w:w="3191" w:type="dxa"/>
          </w:tcPr>
          <w:p w:rsidR="00BE1178" w:rsidRPr="00BE1178" w:rsidRDefault="00BE1178" w:rsidP="00BE1178">
            <w:pPr>
              <w:rPr>
                <w:spacing w:val="0"/>
                <w:sz w:val="24"/>
              </w:rPr>
            </w:pPr>
            <w:r w:rsidRPr="00BE1178">
              <w:rPr>
                <w:spacing w:val="0"/>
                <w:sz w:val="24"/>
              </w:rPr>
              <w:t xml:space="preserve">учитель русского языка и литературы </w:t>
            </w:r>
          </w:p>
        </w:tc>
      </w:tr>
    </w:tbl>
    <w:p w:rsidR="008E13DB" w:rsidRPr="00F149B0" w:rsidRDefault="008E13DB" w:rsidP="008E13D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pacing w:val="0"/>
          <w:sz w:val="26"/>
          <w:szCs w:val="26"/>
        </w:rPr>
      </w:pPr>
    </w:p>
    <w:p w:rsidR="004A4F60" w:rsidRPr="00F149B0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right"/>
        <w:rPr>
          <w:spacing w:val="0"/>
          <w:sz w:val="26"/>
          <w:szCs w:val="26"/>
        </w:rPr>
      </w:pPr>
    </w:p>
    <w:p w:rsidR="00A13502" w:rsidRDefault="00A13502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right"/>
        <w:rPr>
          <w:spacing w:val="0"/>
          <w:sz w:val="20"/>
          <w:szCs w:val="20"/>
        </w:rPr>
      </w:pPr>
    </w:p>
    <w:p w:rsidR="00A13502" w:rsidRDefault="00A13502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right"/>
        <w:rPr>
          <w:spacing w:val="0"/>
          <w:sz w:val="20"/>
          <w:szCs w:val="20"/>
        </w:rPr>
      </w:pPr>
    </w:p>
    <w:p w:rsidR="00A13502" w:rsidRDefault="00A13502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right"/>
        <w:rPr>
          <w:spacing w:val="0"/>
          <w:sz w:val="20"/>
          <w:szCs w:val="20"/>
        </w:rPr>
      </w:pPr>
    </w:p>
    <w:sectPr w:rsidR="00A13502" w:rsidSect="004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666"/>
    <w:multiLevelType w:val="hybridMultilevel"/>
    <w:tmpl w:val="DAD24F4E"/>
    <w:lvl w:ilvl="0" w:tplc="71EE37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E01B82"/>
    <w:multiLevelType w:val="hybridMultilevel"/>
    <w:tmpl w:val="DD0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6137FA3"/>
    <w:multiLevelType w:val="hybridMultilevel"/>
    <w:tmpl w:val="8B2212E2"/>
    <w:lvl w:ilvl="0" w:tplc="71EE3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9440C1"/>
    <w:multiLevelType w:val="multilevel"/>
    <w:tmpl w:val="DD1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EE30651"/>
    <w:multiLevelType w:val="hybridMultilevel"/>
    <w:tmpl w:val="DD0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C3B"/>
    <w:multiLevelType w:val="hybridMultilevel"/>
    <w:tmpl w:val="2FC26EFE"/>
    <w:lvl w:ilvl="0" w:tplc="24A08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0"/>
    <w:rsid w:val="00053908"/>
    <w:rsid w:val="000A0A92"/>
    <w:rsid w:val="000A2D9E"/>
    <w:rsid w:val="000B5C0C"/>
    <w:rsid w:val="000C1080"/>
    <w:rsid w:val="000D3C33"/>
    <w:rsid w:val="00150498"/>
    <w:rsid w:val="00150AEB"/>
    <w:rsid w:val="00181675"/>
    <w:rsid w:val="001A06C7"/>
    <w:rsid w:val="001B7316"/>
    <w:rsid w:val="001C7E7B"/>
    <w:rsid w:val="001D57E7"/>
    <w:rsid w:val="00245610"/>
    <w:rsid w:val="0024659A"/>
    <w:rsid w:val="002A260C"/>
    <w:rsid w:val="002E48A4"/>
    <w:rsid w:val="00301F7F"/>
    <w:rsid w:val="003073A5"/>
    <w:rsid w:val="0033763C"/>
    <w:rsid w:val="00352870"/>
    <w:rsid w:val="003633F4"/>
    <w:rsid w:val="0038271F"/>
    <w:rsid w:val="00396D3F"/>
    <w:rsid w:val="003A58C8"/>
    <w:rsid w:val="004A4F60"/>
    <w:rsid w:val="004B7C93"/>
    <w:rsid w:val="004D31DF"/>
    <w:rsid w:val="00594ACC"/>
    <w:rsid w:val="005A50CB"/>
    <w:rsid w:val="005E0C5B"/>
    <w:rsid w:val="005E6500"/>
    <w:rsid w:val="005F04CA"/>
    <w:rsid w:val="00636F5C"/>
    <w:rsid w:val="006553BA"/>
    <w:rsid w:val="0066064F"/>
    <w:rsid w:val="00661C4C"/>
    <w:rsid w:val="00677595"/>
    <w:rsid w:val="006903A8"/>
    <w:rsid w:val="006927DB"/>
    <w:rsid w:val="006C00AE"/>
    <w:rsid w:val="006F7B93"/>
    <w:rsid w:val="007227A7"/>
    <w:rsid w:val="00761399"/>
    <w:rsid w:val="007D1D0C"/>
    <w:rsid w:val="007D5691"/>
    <w:rsid w:val="007D6638"/>
    <w:rsid w:val="00801885"/>
    <w:rsid w:val="00810FA2"/>
    <w:rsid w:val="00825FBF"/>
    <w:rsid w:val="008501FB"/>
    <w:rsid w:val="0086196F"/>
    <w:rsid w:val="00885CC8"/>
    <w:rsid w:val="008B6CA2"/>
    <w:rsid w:val="008E13DB"/>
    <w:rsid w:val="00921035"/>
    <w:rsid w:val="00945889"/>
    <w:rsid w:val="00980EEB"/>
    <w:rsid w:val="009902F8"/>
    <w:rsid w:val="00996244"/>
    <w:rsid w:val="00A13502"/>
    <w:rsid w:val="00AA3248"/>
    <w:rsid w:val="00B17A29"/>
    <w:rsid w:val="00B84874"/>
    <w:rsid w:val="00B93E15"/>
    <w:rsid w:val="00BE1178"/>
    <w:rsid w:val="00BE509D"/>
    <w:rsid w:val="00C94625"/>
    <w:rsid w:val="00CC436E"/>
    <w:rsid w:val="00CE2B14"/>
    <w:rsid w:val="00CE77BB"/>
    <w:rsid w:val="00D226BC"/>
    <w:rsid w:val="00D467B1"/>
    <w:rsid w:val="00D72121"/>
    <w:rsid w:val="00E12B56"/>
    <w:rsid w:val="00E40EC7"/>
    <w:rsid w:val="00E81969"/>
    <w:rsid w:val="00E821AF"/>
    <w:rsid w:val="00ED2A9A"/>
    <w:rsid w:val="00EE3390"/>
    <w:rsid w:val="00F149B0"/>
    <w:rsid w:val="00F1575E"/>
    <w:rsid w:val="00F66C19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17B6-480A-4640-981A-9F1404C5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60"/>
    <w:pPr>
      <w:spacing w:line="240" w:lineRule="auto"/>
      <w:ind w:firstLine="0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60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rmchjnlj">
    <w:name w:val="rmchjnlj"/>
    <w:basedOn w:val="a"/>
    <w:rsid w:val="004A4F60"/>
    <w:pPr>
      <w:spacing w:before="100" w:beforeAutospacing="1" w:after="100" w:afterAutospacing="1"/>
    </w:pPr>
    <w:rPr>
      <w:spacing w:val="0"/>
      <w:sz w:val="24"/>
    </w:rPr>
  </w:style>
  <w:style w:type="table" w:styleId="a4">
    <w:name w:val="Table Grid"/>
    <w:basedOn w:val="a1"/>
    <w:uiPriority w:val="59"/>
    <w:rsid w:val="004A4F6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F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6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01FB"/>
    <w:pPr>
      <w:spacing w:before="100" w:beforeAutospacing="1" w:after="100" w:afterAutospacing="1"/>
    </w:pPr>
    <w:rPr>
      <w:spacing w:val="0"/>
      <w:sz w:val="24"/>
    </w:rPr>
  </w:style>
  <w:style w:type="character" w:styleId="a9">
    <w:name w:val="FollowedHyperlink"/>
    <w:basedOn w:val="a0"/>
    <w:uiPriority w:val="99"/>
    <w:semiHidden/>
    <w:unhideWhenUsed/>
    <w:rsid w:val="0033763C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661C4C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661C4C"/>
    <w:rPr>
      <w:rFonts w:ascii="Calibri" w:eastAsia="Calibri" w:hAnsi="Calibri" w:cs="Times New Roman"/>
    </w:rPr>
  </w:style>
  <w:style w:type="character" w:customStyle="1" w:styleId="c15">
    <w:name w:val="c15"/>
    <w:basedOn w:val="a0"/>
    <w:rsid w:val="005A50CB"/>
  </w:style>
  <w:style w:type="character" w:customStyle="1" w:styleId="c0">
    <w:name w:val="c0"/>
    <w:basedOn w:val="a0"/>
    <w:rsid w:val="005A50CB"/>
  </w:style>
  <w:style w:type="paragraph" w:customStyle="1" w:styleId="c14">
    <w:name w:val="c14"/>
    <w:basedOn w:val="a"/>
    <w:rsid w:val="005A50CB"/>
    <w:pPr>
      <w:spacing w:before="100" w:beforeAutospacing="1" w:after="100" w:afterAutospacing="1"/>
    </w:pPr>
    <w:rPr>
      <w:spacing w:val="0"/>
      <w:sz w:val="24"/>
    </w:rPr>
  </w:style>
  <w:style w:type="paragraph" w:customStyle="1" w:styleId="c9">
    <w:name w:val="c9"/>
    <w:basedOn w:val="a"/>
    <w:rsid w:val="005A50CB"/>
    <w:pPr>
      <w:spacing w:before="100" w:beforeAutospacing="1" w:after="100" w:afterAutospacing="1"/>
    </w:pPr>
    <w:rPr>
      <w:spacing w:val="0"/>
      <w:sz w:val="24"/>
    </w:rPr>
  </w:style>
  <w:style w:type="paragraph" w:customStyle="1" w:styleId="c18">
    <w:name w:val="c18"/>
    <w:basedOn w:val="a"/>
    <w:rsid w:val="005A50CB"/>
    <w:pPr>
      <w:spacing w:before="100" w:beforeAutospacing="1" w:after="100" w:afterAutospacing="1"/>
    </w:pPr>
    <w:rPr>
      <w:spacing w:val="0"/>
      <w:sz w:val="24"/>
    </w:rPr>
  </w:style>
  <w:style w:type="character" w:customStyle="1" w:styleId="c32">
    <w:name w:val="c32"/>
    <w:basedOn w:val="a0"/>
    <w:rsid w:val="005A50CB"/>
  </w:style>
  <w:style w:type="paragraph" w:customStyle="1" w:styleId="c24">
    <w:name w:val="c24"/>
    <w:basedOn w:val="a"/>
    <w:rsid w:val="005A50CB"/>
    <w:pPr>
      <w:spacing w:before="100" w:beforeAutospacing="1" w:after="100" w:afterAutospacing="1"/>
    </w:pPr>
    <w:rPr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Семенкова</dc:creator>
  <cp:lastModifiedBy>Ксения Громак</cp:lastModifiedBy>
  <cp:revision>38</cp:revision>
  <cp:lastPrinted>2019-11-26T10:44:00Z</cp:lastPrinted>
  <dcterms:created xsi:type="dcterms:W3CDTF">2019-11-19T05:46:00Z</dcterms:created>
  <dcterms:modified xsi:type="dcterms:W3CDTF">2019-12-16T03:33:00Z</dcterms:modified>
</cp:coreProperties>
</file>