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ГЭ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в 202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году</w:t>
      </w:r>
      <w:r/>
    </w:p>
    <w:tbl>
      <w:tblPr>
        <w:tblpPr w:horzAnchor="margin" w:tblpXSpec="left" w:vertAnchor="page" w:tblpY="2131" w:leftFromText="180" w:topFromText="0" w:rightFromText="180" w:bottomFromText="0"/>
        <w:tblW w:w="4944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>
        <w:trPr>
          <w:trHeight w:val="454"/>
          <w:tblHeader/>
        </w:trPr>
        <w:tc>
          <w:tcPr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  <w:t xml:space="preserve">Дата</w:t>
            </w:r>
            <w:r/>
          </w:p>
        </w:tc>
        <w:tc>
          <w:tcPr>
            <w:tcW w:w="19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  <w:t xml:space="preserve">ГЭ</w:t>
            </w:r>
            <w:r/>
          </w:p>
        </w:tc>
        <w:tc>
          <w:tcPr>
            <w:tcW w:w="199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  <w:t xml:space="preserve">ГВЭ-9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99ff66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  <w:t xml:space="preserve">Досрочный период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23 апреля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математика</w:t>
            </w:r>
            <w:r/>
          </w:p>
        </w:tc>
        <w:tc>
          <w:tcPr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математика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26 апреля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русский язык</w:t>
            </w:r>
            <w:r/>
          </w:p>
        </w:tc>
        <w:tc>
          <w:tcPr>
            <w:shd w:val="clear" w:color="auto" w:fill="auto"/>
            <w:tcW w:w="19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русский язык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3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информатика, литература, обществознание, химия</w:t>
            </w:r>
            <w:r/>
          </w:p>
        </w:tc>
        <w:tc>
          <w:tcPr>
            <w:shd w:val="clear" w:color="auto" w:fill="auto"/>
            <w:tcW w:w="19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информатика, литература, обществознание, химия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7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биология, география, иностранные языки, история, физика</w:t>
            </w:r>
            <w:r/>
          </w:p>
        </w:tc>
        <w:tc>
          <w:tcPr>
            <w:shd w:val="clear" w:color="auto" w:fill="auto"/>
            <w:tcW w:w="19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биология, география, иностранные языки, история, физика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13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математика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14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резерв: информатика, литература, обществознание, химия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резерв: информатика, литература, обществознание, химия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15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ср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резерв: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биология, география, иностранные языки, история, физика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резерв: биология, география, иностранные языки, история, физика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16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чт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резерв: русский язык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  <w:t xml:space="preserve">резерв: русский язык</w:t>
            </w:r>
            <w:r/>
          </w:p>
        </w:tc>
      </w:tr>
      <w:tr>
        <w:trPr>
          <w:trHeight w:val="90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18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сб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99ff66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</w:rPr>
              <w:t xml:space="preserve">Основной период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21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иностранные языки</w:t>
            </w:r>
            <w:r/>
          </w:p>
        </w:tc>
        <w:tc>
          <w:tcPr>
            <w:shd w:val="clear" w:color="auto" w:fill="auto"/>
            <w:tcW w:w="19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22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ср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иностранные языки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иностранные языки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27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биология, обществознание, химия, информатика</w:t>
            </w:r>
            <w:r/>
          </w:p>
        </w:tc>
        <w:tc>
          <w:tcPr>
            <w:shd w:val="clear" w:color="auto" w:fill="auto"/>
            <w:tcW w:w="19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биология, обществознание, химия, информатика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30 мая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чт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география, история, физика, химия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география, история, физика, химия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3 июня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русский язык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русский язык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6 июня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чт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математика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10 июня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география, информатика, обществознание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география, информатика, обществознание</w:t>
            </w:r>
            <w:r/>
          </w:p>
        </w:tc>
      </w:tr>
      <w:tr>
        <w:trPr>
          <w:trHeight w:val="138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14 июня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биология, информатика, литература, физика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биология, информатика, литература, физика</w:t>
            </w:r>
            <w:r/>
          </w:p>
        </w:tc>
      </w:tr>
      <w:tr>
        <w:trPr>
          <w:trHeight w:val="90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24 июня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</w:rPr>
              <w:t xml:space="preserve">резерв: русский язык</w:t>
            </w:r>
            <w:r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</w:rPr>
              <w:t xml:space="preserve"> </w:t>
            </w:r>
            <w:r/>
          </w:p>
        </w:tc>
        <w:tc>
          <w:tcPr>
            <w:shd w:val="clear" w:color="auto" w:fill="auto"/>
            <w:tcW w:w="19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25 июня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(за исключением русского языка и математики)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(за исключением русского языка и математики)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26 июня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ср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резерв: по всем учебным предметам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(за исключением русского языка и математики)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резерв: по всем учебным предметам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(за исключением русского языка и математики)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27 июня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чт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резерв: математика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резерв: математика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 июля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резерв: по всем учебным предметам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резерв: по всем учебным предметам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 июля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i/>
                <w:iCs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резерв: по всем учебным предметам</w:t>
            </w:r>
            <w:r/>
          </w:p>
        </w:tc>
        <w:tc>
          <w:tcPr>
            <w:shd w:val="clear" w:color="auto" w:fill="auto"/>
            <w:tcW w:w="19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i/>
                <w:iCs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</w:rPr>
              <w:t xml:space="preserve">резерв: по всем учебным предметам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99ff66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6"/>
                <w:szCs w:val="26"/>
              </w:rPr>
              <w:t xml:space="preserve">Доп</w:t>
            </w: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 xml:space="preserve">о</w:t>
            </w: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6"/>
                <w:szCs w:val="26"/>
              </w:rPr>
              <w:t xml:space="preserve">лнительный период</w:t>
            </w:r>
            <w:r/>
          </w:p>
        </w:tc>
      </w:tr>
      <w:tr>
        <w:trPr>
          <w:trHeight w:val="223"/>
        </w:trPr>
        <w:tc>
          <w:tcPr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3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математика</w:t>
            </w:r>
            <w:r/>
          </w:p>
        </w:tc>
        <w:tc>
          <w:tcPr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математика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6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 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 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10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биология, география, история, физика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биология, география, история, физика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13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иностранные языки, информатика, литература, обществознание, химия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иностранные языки, информатика, литература, обществознание, химия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18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ср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резерв: русский язык</w:t>
            </w: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 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резерв: русский язык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19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чт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резерв: математика</w:t>
            </w: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 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</w:rPr>
              <w:t xml:space="preserve">резерв: математика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20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(за исключением русского языка и математики)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р</w:t>
            </w: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езерв: по всем учебным предметам</w:t>
            </w: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(за исключением русского языка и математики)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23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пн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резерв: по всем учебным предметам</w:t>
            </w:r>
            <w:r/>
          </w:p>
          <w:p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(за исключением русского языка и математики)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(за исключением русского языка и математики)</w:t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W w:w="103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24 сентября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вт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</w:rPr>
              <w:t xml:space="preserve">)</w:t>
            </w:r>
            <w:r/>
          </w:p>
        </w:tc>
        <w:tc>
          <w:tcPr>
            <w:shd w:val="clear" w:color="auto" w:fill="auto"/>
            <w:tcW w:w="19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резерв: по всем учебным предметам</w:t>
            </w:r>
            <w:r/>
          </w:p>
        </w:tc>
        <w:tc>
          <w:tcPr>
            <w:shd w:val="clear" w:color="auto" w:fill="auto"/>
            <w:tcW w:w="199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</w:rPr>
              <w:t xml:space="preserve">резерв: по всем учебным предметам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revision>5</cp:revision>
  <dcterms:created xsi:type="dcterms:W3CDTF">2024-01-09T10:24:00Z</dcterms:created>
  <dcterms:modified xsi:type="dcterms:W3CDTF">2024-04-24T09:32:38Z</dcterms:modified>
</cp:coreProperties>
</file>